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8C864" w14:textId="77777777" w:rsidR="000C2E7A" w:rsidRDefault="000C2E7A" w:rsidP="000C2E7A">
      <w:pPr>
        <w:pStyle w:val="Topptekst"/>
        <w:tabs>
          <w:tab w:val="left" w:pos="708"/>
        </w:tabs>
        <w:jc w:val="center"/>
        <w:rPr>
          <w:rFonts w:ascii="Calibri" w:hAnsi="Calibri"/>
          <w:b/>
          <w:sz w:val="32"/>
          <w:szCs w:val="32"/>
        </w:rPr>
      </w:pPr>
    </w:p>
    <w:p w14:paraId="330C7E18" w14:textId="0D3699F2" w:rsidR="000C2E7A" w:rsidRDefault="000C2E7A" w:rsidP="00113985">
      <w:pPr>
        <w:pStyle w:val="Topptekst"/>
        <w:tabs>
          <w:tab w:val="left" w:pos="708"/>
        </w:tabs>
        <w:jc w:val="center"/>
        <w:rPr>
          <w:rFonts w:ascii="Calibri" w:hAnsi="Calibri"/>
          <w:b/>
          <w:sz w:val="32"/>
          <w:szCs w:val="32"/>
        </w:rPr>
      </w:pPr>
      <w:r>
        <w:rPr>
          <w:rFonts w:ascii="Calibri" w:hAnsi="Calibri"/>
          <w:b/>
          <w:sz w:val="32"/>
          <w:szCs w:val="32"/>
        </w:rPr>
        <w:t>Årlig melding 202</w:t>
      </w:r>
      <w:r w:rsidR="00812632">
        <w:rPr>
          <w:rFonts w:ascii="Calibri" w:hAnsi="Calibri"/>
          <w:b/>
          <w:sz w:val="32"/>
          <w:szCs w:val="32"/>
        </w:rPr>
        <w:t>3</w:t>
      </w:r>
    </w:p>
    <w:p w14:paraId="014E296D" w14:textId="77777777" w:rsidR="000C2E7A" w:rsidRDefault="000C2E7A" w:rsidP="00113985">
      <w:pPr>
        <w:pStyle w:val="Topptekst"/>
        <w:tabs>
          <w:tab w:val="left" w:pos="708"/>
        </w:tabs>
        <w:jc w:val="center"/>
        <w:rPr>
          <w:rFonts w:ascii="Calibri" w:hAnsi="Calibri"/>
          <w:b/>
          <w:sz w:val="32"/>
          <w:szCs w:val="32"/>
        </w:rPr>
      </w:pPr>
      <w:r>
        <w:rPr>
          <w:rFonts w:ascii="Calibri" w:hAnsi="Calibri"/>
          <w:b/>
          <w:sz w:val="32"/>
          <w:szCs w:val="32"/>
        </w:rPr>
        <w:t>Brukerutvalget for Sykehusapotekene i Midt-Norge</w:t>
      </w:r>
    </w:p>
    <w:p w14:paraId="1621FA3E" w14:textId="77777777" w:rsidR="000C2E7A" w:rsidRDefault="000C2E7A" w:rsidP="000C2E7A">
      <w:pPr>
        <w:pStyle w:val="Topptekst"/>
        <w:tabs>
          <w:tab w:val="left" w:pos="708"/>
        </w:tabs>
        <w:jc w:val="center"/>
        <w:rPr>
          <w:rFonts w:ascii="Calibri" w:hAnsi="Calibri"/>
          <w:b/>
          <w:szCs w:val="24"/>
        </w:rPr>
      </w:pPr>
    </w:p>
    <w:p w14:paraId="3089D0F0" w14:textId="48C0828B" w:rsidR="000C2E7A" w:rsidRDefault="000C2E7A" w:rsidP="00113985">
      <w:pPr>
        <w:pStyle w:val="Topptekst"/>
        <w:tabs>
          <w:tab w:val="left" w:pos="708"/>
        </w:tabs>
        <w:rPr>
          <w:rFonts w:ascii="Calibri" w:hAnsi="Calibri"/>
          <w:b/>
          <w:szCs w:val="24"/>
          <w:u w:val="single"/>
        </w:rPr>
      </w:pPr>
      <w:r>
        <w:rPr>
          <w:rFonts w:ascii="Calibri" w:hAnsi="Calibri"/>
          <w:b/>
          <w:szCs w:val="24"/>
          <w:u w:val="single"/>
        </w:rPr>
        <w:t>Brukerutvalgets medlemmer 202</w:t>
      </w:r>
      <w:r w:rsidR="00467871">
        <w:rPr>
          <w:rFonts w:ascii="Calibri" w:hAnsi="Calibri"/>
          <w:b/>
          <w:szCs w:val="24"/>
          <w:u w:val="single"/>
        </w:rPr>
        <w:t>2</w:t>
      </w:r>
      <w:r>
        <w:rPr>
          <w:rFonts w:ascii="Calibri" w:hAnsi="Calibri"/>
          <w:b/>
          <w:szCs w:val="24"/>
          <w:u w:val="single"/>
        </w:rPr>
        <w:t xml:space="preserve"> - 202</w:t>
      </w:r>
      <w:r w:rsidR="00467871">
        <w:rPr>
          <w:rFonts w:ascii="Calibri" w:hAnsi="Calibri"/>
          <w:b/>
          <w:szCs w:val="24"/>
          <w:u w:val="single"/>
        </w:rPr>
        <w:t>3</w:t>
      </w:r>
    </w:p>
    <w:p w14:paraId="3221500E" w14:textId="77777777" w:rsidR="000C2E7A" w:rsidRDefault="000C2E7A" w:rsidP="000C2E7A">
      <w:pPr>
        <w:pStyle w:val="Topptekst"/>
        <w:tabs>
          <w:tab w:val="left" w:pos="708"/>
        </w:tabs>
        <w:jc w:val="center"/>
        <w:rPr>
          <w:rFonts w:ascii="Calibri" w:hAnsi="Calibri"/>
          <w:b/>
          <w:szCs w:val="24"/>
          <w:u w:val="single"/>
        </w:rPr>
      </w:pPr>
    </w:p>
    <w:tbl>
      <w:tblPr>
        <w:tblStyle w:val="Tabellrutenett"/>
        <w:tblW w:w="0" w:type="auto"/>
        <w:tblLook w:val="04A0" w:firstRow="1" w:lastRow="0" w:firstColumn="1" w:lastColumn="0" w:noHBand="0" w:noVBand="1"/>
      </w:tblPr>
      <w:tblGrid>
        <w:gridCol w:w="3020"/>
        <w:gridCol w:w="3021"/>
        <w:gridCol w:w="3021"/>
      </w:tblGrid>
      <w:tr w:rsidR="00D02502" w14:paraId="70EEA3B7" w14:textId="77777777" w:rsidTr="00D02502">
        <w:tc>
          <w:tcPr>
            <w:tcW w:w="3020" w:type="dxa"/>
          </w:tcPr>
          <w:p w14:paraId="0C88E030" w14:textId="69A18019" w:rsidR="00D02502" w:rsidRDefault="00D02502" w:rsidP="000C2E7A">
            <w:pPr>
              <w:pStyle w:val="Topptekst"/>
              <w:tabs>
                <w:tab w:val="left" w:pos="708"/>
              </w:tabs>
              <w:rPr>
                <w:rFonts w:ascii="Calibri" w:hAnsi="Calibri"/>
                <w:szCs w:val="24"/>
              </w:rPr>
            </w:pPr>
            <w:r w:rsidRPr="00366E60">
              <w:rPr>
                <w:rFonts w:ascii="Calibri" w:hAnsi="Calibri" w:cs="Calibri"/>
                <w:b/>
                <w:color w:val="242424"/>
                <w:sz w:val="21"/>
                <w:szCs w:val="21"/>
              </w:rPr>
              <w:t>Navn</w:t>
            </w:r>
          </w:p>
        </w:tc>
        <w:tc>
          <w:tcPr>
            <w:tcW w:w="3021" w:type="dxa"/>
          </w:tcPr>
          <w:p w14:paraId="7A0D3D58" w14:textId="63E2F2CA" w:rsidR="00D02502" w:rsidRDefault="00D02502" w:rsidP="000C2E7A">
            <w:pPr>
              <w:pStyle w:val="Topptekst"/>
              <w:tabs>
                <w:tab w:val="left" w:pos="708"/>
              </w:tabs>
              <w:rPr>
                <w:rFonts w:ascii="Calibri" w:hAnsi="Calibri"/>
                <w:szCs w:val="24"/>
              </w:rPr>
            </w:pPr>
            <w:r w:rsidRPr="00366E60">
              <w:rPr>
                <w:rFonts w:ascii="Calibri" w:hAnsi="Calibri" w:cs="Calibri"/>
                <w:b/>
                <w:color w:val="242424"/>
                <w:sz w:val="21"/>
                <w:szCs w:val="21"/>
              </w:rPr>
              <w:t>Organisasjon</w:t>
            </w:r>
          </w:p>
        </w:tc>
        <w:tc>
          <w:tcPr>
            <w:tcW w:w="3021" w:type="dxa"/>
          </w:tcPr>
          <w:p w14:paraId="68F743BD" w14:textId="205BCCAD" w:rsidR="00D02502" w:rsidRPr="00D02502" w:rsidRDefault="00D02502" w:rsidP="000C2E7A">
            <w:pPr>
              <w:pStyle w:val="Topptekst"/>
              <w:tabs>
                <w:tab w:val="left" w:pos="708"/>
              </w:tabs>
              <w:rPr>
                <w:rFonts w:ascii="Calibri" w:hAnsi="Calibri"/>
                <w:b/>
                <w:bCs/>
                <w:szCs w:val="24"/>
              </w:rPr>
            </w:pPr>
            <w:r w:rsidRPr="00D02502">
              <w:rPr>
                <w:rFonts w:ascii="Calibri" w:hAnsi="Calibri"/>
                <w:b/>
                <w:bCs/>
                <w:szCs w:val="24"/>
              </w:rPr>
              <w:t>Kommune</w:t>
            </w:r>
          </w:p>
        </w:tc>
      </w:tr>
      <w:tr w:rsidR="00D02502" w14:paraId="1C1FEB05" w14:textId="77777777" w:rsidTr="00D02502">
        <w:tc>
          <w:tcPr>
            <w:tcW w:w="3020" w:type="dxa"/>
          </w:tcPr>
          <w:p w14:paraId="0E0B9F91" w14:textId="5E1162EA" w:rsidR="00D02502" w:rsidRDefault="00D02502" w:rsidP="000C2E7A">
            <w:pPr>
              <w:pStyle w:val="Topptekst"/>
              <w:tabs>
                <w:tab w:val="left" w:pos="708"/>
              </w:tabs>
              <w:rPr>
                <w:rFonts w:ascii="Calibri" w:hAnsi="Calibri"/>
                <w:szCs w:val="24"/>
              </w:rPr>
            </w:pPr>
            <w:r w:rsidRPr="00366E60">
              <w:rPr>
                <w:rFonts w:ascii="Calibri" w:hAnsi="Calibri" w:cs="Calibri"/>
                <w:color w:val="242424"/>
                <w:sz w:val="20"/>
              </w:rPr>
              <w:t>Alf Magne Bye (leder)</w:t>
            </w:r>
          </w:p>
        </w:tc>
        <w:tc>
          <w:tcPr>
            <w:tcW w:w="3021" w:type="dxa"/>
          </w:tcPr>
          <w:p w14:paraId="6EF5295B" w14:textId="4F124FFA" w:rsidR="00D02502" w:rsidRDefault="00D02502" w:rsidP="000C2E7A">
            <w:pPr>
              <w:pStyle w:val="Topptekst"/>
              <w:tabs>
                <w:tab w:val="left" w:pos="708"/>
              </w:tabs>
              <w:rPr>
                <w:rFonts w:ascii="Calibri" w:hAnsi="Calibri"/>
                <w:szCs w:val="24"/>
              </w:rPr>
            </w:pPr>
            <w:r w:rsidRPr="00366E60">
              <w:rPr>
                <w:rFonts w:ascii="Calibri" w:hAnsi="Calibri" w:cs="Calibri"/>
                <w:color w:val="242424"/>
                <w:sz w:val="20"/>
              </w:rPr>
              <w:t>FFO/Parkinsonforbundet</w:t>
            </w:r>
          </w:p>
        </w:tc>
        <w:tc>
          <w:tcPr>
            <w:tcW w:w="3021" w:type="dxa"/>
          </w:tcPr>
          <w:p w14:paraId="4E40844A" w14:textId="1A589BC5" w:rsidR="00D02502" w:rsidRPr="00804EE4" w:rsidRDefault="00D02502" w:rsidP="000C2E7A">
            <w:pPr>
              <w:pStyle w:val="Topptekst"/>
              <w:tabs>
                <w:tab w:val="left" w:pos="708"/>
              </w:tabs>
              <w:rPr>
                <w:rFonts w:ascii="Calibri" w:hAnsi="Calibri"/>
                <w:sz w:val="20"/>
              </w:rPr>
            </w:pPr>
            <w:r w:rsidRPr="00804EE4">
              <w:rPr>
                <w:rFonts w:ascii="Calibri" w:hAnsi="Calibri"/>
                <w:sz w:val="20"/>
              </w:rPr>
              <w:t>Inderøy</w:t>
            </w:r>
          </w:p>
        </w:tc>
      </w:tr>
      <w:tr w:rsidR="00D02502" w14:paraId="63CB23BA" w14:textId="77777777" w:rsidTr="00D02502">
        <w:tc>
          <w:tcPr>
            <w:tcW w:w="3020" w:type="dxa"/>
          </w:tcPr>
          <w:p w14:paraId="0F87D405" w14:textId="06C18624" w:rsidR="00D02502" w:rsidRPr="00D02502" w:rsidRDefault="00D02502" w:rsidP="000C2E7A">
            <w:pPr>
              <w:pStyle w:val="Topptekst"/>
              <w:tabs>
                <w:tab w:val="left" w:pos="708"/>
              </w:tabs>
              <w:rPr>
                <w:rFonts w:ascii="Calibri" w:hAnsi="Calibri"/>
                <w:sz w:val="20"/>
              </w:rPr>
            </w:pPr>
            <w:r w:rsidRPr="00D02502">
              <w:rPr>
                <w:rFonts w:ascii="Calibri" w:hAnsi="Calibri"/>
                <w:sz w:val="20"/>
              </w:rPr>
              <w:t>Gina Evelyn Strøm (nestleder</w:t>
            </w:r>
            <w:r w:rsidR="001D186C">
              <w:rPr>
                <w:rFonts w:ascii="Calibri" w:hAnsi="Calibri"/>
                <w:sz w:val="20"/>
              </w:rPr>
              <w:t>)</w:t>
            </w:r>
          </w:p>
        </w:tc>
        <w:tc>
          <w:tcPr>
            <w:tcW w:w="3021" w:type="dxa"/>
          </w:tcPr>
          <w:p w14:paraId="68DD75F1" w14:textId="5356CFD4" w:rsidR="00D02502" w:rsidRDefault="00D02502" w:rsidP="000C2E7A">
            <w:pPr>
              <w:pStyle w:val="Topptekst"/>
              <w:tabs>
                <w:tab w:val="left" w:pos="708"/>
              </w:tabs>
              <w:rPr>
                <w:rFonts w:ascii="Calibri" w:hAnsi="Calibri"/>
                <w:szCs w:val="24"/>
              </w:rPr>
            </w:pPr>
            <w:r w:rsidRPr="00366E60">
              <w:rPr>
                <w:rFonts w:ascii="Calibri" w:hAnsi="Calibri" w:cs="Calibri"/>
                <w:color w:val="242424"/>
                <w:sz w:val="20"/>
              </w:rPr>
              <w:t>FFO/NAAF</w:t>
            </w:r>
          </w:p>
        </w:tc>
        <w:tc>
          <w:tcPr>
            <w:tcW w:w="3021" w:type="dxa"/>
          </w:tcPr>
          <w:p w14:paraId="13028C40" w14:textId="23C7BD41" w:rsidR="00D02502" w:rsidRPr="00804EE4" w:rsidRDefault="00D02502" w:rsidP="000C2E7A">
            <w:pPr>
              <w:pStyle w:val="Topptekst"/>
              <w:tabs>
                <w:tab w:val="left" w:pos="708"/>
              </w:tabs>
              <w:rPr>
                <w:rFonts w:ascii="Calibri" w:hAnsi="Calibri"/>
                <w:sz w:val="20"/>
              </w:rPr>
            </w:pPr>
            <w:r w:rsidRPr="00804EE4">
              <w:rPr>
                <w:rFonts w:ascii="Calibri" w:hAnsi="Calibri"/>
                <w:sz w:val="20"/>
              </w:rPr>
              <w:t>Meråker</w:t>
            </w:r>
          </w:p>
        </w:tc>
      </w:tr>
      <w:tr w:rsidR="00D02502" w14:paraId="70E232DD" w14:textId="77777777" w:rsidTr="00D02502">
        <w:tc>
          <w:tcPr>
            <w:tcW w:w="3020" w:type="dxa"/>
          </w:tcPr>
          <w:p w14:paraId="0326846B" w14:textId="703F2C72" w:rsidR="00D02502" w:rsidRPr="00D02502" w:rsidRDefault="00D02502" w:rsidP="00D02502">
            <w:pPr>
              <w:spacing w:before="100" w:beforeAutospacing="1" w:after="100" w:afterAutospacing="1"/>
              <w:rPr>
                <w:rFonts w:ascii="Calibri" w:hAnsi="Calibri"/>
                <w:sz w:val="20"/>
              </w:rPr>
            </w:pPr>
            <w:r w:rsidRPr="00366E60">
              <w:rPr>
                <w:rFonts w:ascii="Calibri" w:hAnsi="Calibri" w:cs="Calibri"/>
                <w:color w:val="242424"/>
                <w:sz w:val="20"/>
              </w:rPr>
              <w:t>Asbjørn Hellem</w:t>
            </w:r>
          </w:p>
        </w:tc>
        <w:tc>
          <w:tcPr>
            <w:tcW w:w="3021" w:type="dxa"/>
          </w:tcPr>
          <w:p w14:paraId="77B2BB49" w14:textId="14D34C92" w:rsidR="00D02502" w:rsidRPr="00804EE4" w:rsidRDefault="00D02502" w:rsidP="000C2E7A">
            <w:pPr>
              <w:pStyle w:val="Topptekst"/>
              <w:tabs>
                <w:tab w:val="left" w:pos="708"/>
              </w:tabs>
              <w:rPr>
                <w:rFonts w:ascii="Calibri" w:hAnsi="Calibri"/>
                <w:sz w:val="22"/>
                <w:szCs w:val="22"/>
              </w:rPr>
            </w:pPr>
            <w:r w:rsidRPr="00804EE4">
              <w:rPr>
                <w:rFonts w:ascii="Calibri" w:hAnsi="Calibri"/>
                <w:sz w:val="20"/>
              </w:rPr>
              <w:t>FFO/LHL Trøndelag sør</w:t>
            </w:r>
          </w:p>
        </w:tc>
        <w:tc>
          <w:tcPr>
            <w:tcW w:w="3021" w:type="dxa"/>
          </w:tcPr>
          <w:p w14:paraId="1EC7C521" w14:textId="70BC6A4D" w:rsidR="00D02502" w:rsidRPr="00804EE4" w:rsidRDefault="00D02502" w:rsidP="000C2E7A">
            <w:pPr>
              <w:pStyle w:val="Topptekst"/>
              <w:tabs>
                <w:tab w:val="left" w:pos="708"/>
              </w:tabs>
              <w:rPr>
                <w:rFonts w:ascii="Calibri" w:hAnsi="Calibri"/>
                <w:sz w:val="20"/>
              </w:rPr>
            </w:pPr>
            <w:r w:rsidRPr="00804EE4">
              <w:rPr>
                <w:rFonts w:ascii="Calibri" w:hAnsi="Calibri"/>
                <w:sz w:val="20"/>
              </w:rPr>
              <w:t>Bjugn</w:t>
            </w:r>
          </w:p>
        </w:tc>
      </w:tr>
      <w:tr w:rsidR="00D02502" w14:paraId="1DB118EC" w14:textId="77777777" w:rsidTr="00D02502">
        <w:tc>
          <w:tcPr>
            <w:tcW w:w="3020" w:type="dxa"/>
          </w:tcPr>
          <w:p w14:paraId="30C64B1C" w14:textId="29D38FDD" w:rsidR="00D02502" w:rsidRDefault="00D02502" w:rsidP="000C2E7A">
            <w:pPr>
              <w:pStyle w:val="Topptekst"/>
              <w:tabs>
                <w:tab w:val="left" w:pos="708"/>
              </w:tabs>
              <w:rPr>
                <w:rFonts w:ascii="Calibri" w:hAnsi="Calibri"/>
                <w:szCs w:val="24"/>
              </w:rPr>
            </w:pPr>
            <w:r w:rsidRPr="00366E60">
              <w:rPr>
                <w:rFonts w:ascii="Calibri" w:hAnsi="Calibri" w:cs="Calibri"/>
                <w:color w:val="242424"/>
                <w:sz w:val="20"/>
              </w:rPr>
              <w:t>Kirsten Helene Paasche</w:t>
            </w:r>
          </w:p>
        </w:tc>
        <w:tc>
          <w:tcPr>
            <w:tcW w:w="3021" w:type="dxa"/>
          </w:tcPr>
          <w:p w14:paraId="423C50B5" w14:textId="1DB90BDE" w:rsidR="00D02502" w:rsidRDefault="00D02502" w:rsidP="000C2E7A">
            <w:pPr>
              <w:pStyle w:val="Topptekst"/>
              <w:tabs>
                <w:tab w:val="left" w:pos="708"/>
              </w:tabs>
              <w:rPr>
                <w:rFonts w:ascii="Calibri" w:hAnsi="Calibri"/>
                <w:szCs w:val="24"/>
              </w:rPr>
            </w:pPr>
            <w:r w:rsidRPr="00366E60">
              <w:rPr>
                <w:rFonts w:ascii="Calibri" w:hAnsi="Calibri" w:cs="Calibri"/>
                <w:color w:val="242424"/>
                <w:sz w:val="20"/>
              </w:rPr>
              <w:t>Kreftforeningen</w:t>
            </w:r>
          </w:p>
        </w:tc>
        <w:tc>
          <w:tcPr>
            <w:tcW w:w="3021" w:type="dxa"/>
          </w:tcPr>
          <w:p w14:paraId="1EF0F9EF" w14:textId="18187425" w:rsidR="00D02502" w:rsidRPr="00804EE4" w:rsidRDefault="00D02502" w:rsidP="000C2E7A">
            <w:pPr>
              <w:pStyle w:val="Topptekst"/>
              <w:tabs>
                <w:tab w:val="left" w:pos="708"/>
              </w:tabs>
              <w:rPr>
                <w:rFonts w:ascii="Calibri" w:hAnsi="Calibri"/>
                <w:sz w:val="20"/>
              </w:rPr>
            </w:pPr>
            <w:r w:rsidRPr="00804EE4">
              <w:rPr>
                <w:rFonts w:ascii="Calibri" w:hAnsi="Calibri"/>
                <w:sz w:val="20"/>
              </w:rPr>
              <w:t>Stjørdal</w:t>
            </w:r>
          </w:p>
        </w:tc>
      </w:tr>
      <w:tr w:rsidR="00D02502" w14:paraId="0760D748" w14:textId="77777777" w:rsidTr="00D02502">
        <w:tc>
          <w:tcPr>
            <w:tcW w:w="3020" w:type="dxa"/>
          </w:tcPr>
          <w:p w14:paraId="2E15DA12" w14:textId="18811FFC" w:rsidR="00D02502" w:rsidRDefault="00D02502" w:rsidP="000C2E7A">
            <w:pPr>
              <w:pStyle w:val="Topptekst"/>
              <w:tabs>
                <w:tab w:val="left" w:pos="708"/>
              </w:tabs>
              <w:rPr>
                <w:rFonts w:ascii="Calibri" w:hAnsi="Calibri"/>
                <w:szCs w:val="24"/>
              </w:rPr>
            </w:pPr>
            <w:r w:rsidRPr="00366E60">
              <w:rPr>
                <w:rFonts w:ascii="Calibri" w:hAnsi="Calibri" w:cs="Calibri"/>
                <w:color w:val="242424"/>
                <w:sz w:val="20"/>
              </w:rPr>
              <w:t>Anna Aure Monsen</w:t>
            </w:r>
          </w:p>
        </w:tc>
        <w:tc>
          <w:tcPr>
            <w:tcW w:w="3021" w:type="dxa"/>
          </w:tcPr>
          <w:p w14:paraId="175BB132" w14:textId="718AAFC5" w:rsidR="00D02502" w:rsidRDefault="00D02502" w:rsidP="000C2E7A">
            <w:pPr>
              <w:pStyle w:val="Topptekst"/>
              <w:tabs>
                <w:tab w:val="left" w:pos="708"/>
              </w:tabs>
              <w:rPr>
                <w:rFonts w:ascii="Calibri" w:hAnsi="Calibri"/>
                <w:szCs w:val="24"/>
              </w:rPr>
            </w:pPr>
            <w:r w:rsidRPr="00366E60">
              <w:rPr>
                <w:rFonts w:ascii="Calibri" w:hAnsi="Calibri" w:cs="Calibri"/>
                <w:color w:val="242424"/>
                <w:sz w:val="20"/>
              </w:rPr>
              <w:t>FFO/Diabetesforbundet</w:t>
            </w:r>
          </w:p>
        </w:tc>
        <w:tc>
          <w:tcPr>
            <w:tcW w:w="3021" w:type="dxa"/>
          </w:tcPr>
          <w:p w14:paraId="33A977AC" w14:textId="3AA53292" w:rsidR="00D02502" w:rsidRPr="00804EE4" w:rsidRDefault="00812632" w:rsidP="000C2E7A">
            <w:pPr>
              <w:pStyle w:val="Topptekst"/>
              <w:tabs>
                <w:tab w:val="left" w:pos="708"/>
              </w:tabs>
              <w:rPr>
                <w:rFonts w:ascii="Calibri" w:hAnsi="Calibri"/>
                <w:sz w:val="20"/>
              </w:rPr>
            </w:pPr>
            <w:r>
              <w:rPr>
                <w:rFonts w:ascii="Calibri" w:hAnsi="Calibri"/>
                <w:sz w:val="20"/>
              </w:rPr>
              <w:t>Oslo (høst 2023)</w:t>
            </w:r>
          </w:p>
        </w:tc>
      </w:tr>
      <w:tr w:rsidR="00D02502" w14:paraId="14985489" w14:textId="77777777" w:rsidTr="00D02502">
        <w:tc>
          <w:tcPr>
            <w:tcW w:w="3020" w:type="dxa"/>
          </w:tcPr>
          <w:p w14:paraId="292F97CF" w14:textId="650D60EC" w:rsidR="00D02502" w:rsidRDefault="00D02502" w:rsidP="000C2E7A">
            <w:pPr>
              <w:pStyle w:val="Topptekst"/>
              <w:tabs>
                <w:tab w:val="left" w:pos="708"/>
              </w:tabs>
              <w:rPr>
                <w:rFonts w:ascii="Calibri" w:hAnsi="Calibri"/>
                <w:szCs w:val="24"/>
              </w:rPr>
            </w:pPr>
            <w:r w:rsidRPr="00366E60">
              <w:rPr>
                <w:rFonts w:ascii="Calibri" w:hAnsi="Calibri" w:cs="Calibri"/>
                <w:color w:val="242424"/>
                <w:sz w:val="20"/>
              </w:rPr>
              <w:t>Ingrid Løset</w:t>
            </w:r>
          </w:p>
        </w:tc>
        <w:tc>
          <w:tcPr>
            <w:tcW w:w="3021" w:type="dxa"/>
          </w:tcPr>
          <w:p w14:paraId="21DFB1F3" w14:textId="67C2D715" w:rsidR="00D02502" w:rsidRDefault="0068492B" w:rsidP="000C2E7A">
            <w:pPr>
              <w:pStyle w:val="Topptekst"/>
              <w:tabs>
                <w:tab w:val="left" w:pos="708"/>
              </w:tabs>
              <w:rPr>
                <w:rFonts w:ascii="Calibri" w:hAnsi="Calibri"/>
                <w:szCs w:val="24"/>
              </w:rPr>
            </w:pPr>
            <w:r>
              <w:rPr>
                <w:rFonts w:ascii="Calibri" w:hAnsi="Calibri" w:cs="Calibri"/>
                <w:color w:val="242424"/>
                <w:sz w:val="20"/>
              </w:rPr>
              <w:t>FFO/Mental Møre og Romsdal</w:t>
            </w:r>
          </w:p>
        </w:tc>
        <w:tc>
          <w:tcPr>
            <w:tcW w:w="3021" w:type="dxa"/>
          </w:tcPr>
          <w:p w14:paraId="1DBA7146" w14:textId="27AC9247" w:rsidR="00D02502" w:rsidRPr="00804EE4" w:rsidRDefault="00D02502" w:rsidP="000C2E7A">
            <w:pPr>
              <w:pStyle w:val="Topptekst"/>
              <w:tabs>
                <w:tab w:val="left" w:pos="708"/>
              </w:tabs>
              <w:rPr>
                <w:rFonts w:ascii="Calibri" w:hAnsi="Calibri"/>
                <w:sz w:val="20"/>
              </w:rPr>
            </w:pPr>
            <w:r w:rsidRPr="00804EE4">
              <w:rPr>
                <w:rFonts w:ascii="Calibri" w:hAnsi="Calibri"/>
                <w:sz w:val="20"/>
              </w:rPr>
              <w:t>Stordal</w:t>
            </w:r>
          </w:p>
        </w:tc>
      </w:tr>
      <w:tr w:rsidR="00D02502" w14:paraId="6D38831A" w14:textId="77777777" w:rsidTr="00D02502">
        <w:tc>
          <w:tcPr>
            <w:tcW w:w="3020" w:type="dxa"/>
          </w:tcPr>
          <w:p w14:paraId="6E1A7D65" w14:textId="2CCF44FC" w:rsidR="00D02502" w:rsidRPr="00366E60" w:rsidRDefault="00D02502" w:rsidP="000C2E7A">
            <w:pPr>
              <w:pStyle w:val="Topptekst"/>
              <w:tabs>
                <w:tab w:val="left" w:pos="708"/>
              </w:tabs>
              <w:rPr>
                <w:rFonts w:ascii="Calibri" w:hAnsi="Calibri" w:cs="Calibri"/>
                <w:color w:val="242424"/>
                <w:sz w:val="20"/>
              </w:rPr>
            </w:pPr>
            <w:r w:rsidRPr="00366E60">
              <w:rPr>
                <w:rFonts w:ascii="Calibri" w:hAnsi="Calibri" w:cs="Calibri"/>
                <w:color w:val="242424"/>
                <w:sz w:val="20"/>
              </w:rPr>
              <w:t>Evy Svanemsli</w:t>
            </w:r>
          </w:p>
        </w:tc>
        <w:tc>
          <w:tcPr>
            <w:tcW w:w="3021" w:type="dxa"/>
          </w:tcPr>
          <w:p w14:paraId="09498767" w14:textId="7C9D7940" w:rsidR="00D02502" w:rsidRDefault="00D02502" w:rsidP="000C2E7A">
            <w:pPr>
              <w:pStyle w:val="Topptekst"/>
              <w:tabs>
                <w:tab w:val="left" w:pos="708"/>
              </w:tabs>
              <w:rPr>
                <w:rFonts w:ascii="Calibri" w:hAnsi="Calibri"/>
                <w:szCs w:val="24"/>
              </w:rPr>
            </w:pPr>
            <w:r w:rsidRPr="00366E60">
              <w:rPr>
                <w:rFonts w:ascii="Calibri" w:hAnsi="Calibri" w:cs="Calibri"/>
                <w:color w:val="242424"/>
                <w:sz w:val="20"/>
              </w:rPr>
              <w:t>FFO/Ryggforeningen</w:t>
            </w:r>
          </w:p>
        </w:tc>
        <w:tc>
          <w:tcPr>
            <w:tcW w:w="3021" w:type="dxa"/>
          </w:tcPr>
          <w:p w14:paraId="64DC29B2" w14:textId="2950839C" w:rsidR="00D02502" w:rsidRPr="00804EE4" w:rsidRDefault="00D02502" w:rsidP="000C2E7A">
            <w:pPr>
              <w:pStyle w:val="Topptekst"/>
              <w:tabs>
                <w:tab w:val="left" w:pos="708"/>
              </w:tabs>
              <w:rPr>
                <w:rFonts w:ascii="Calibri" w:hAnsi="Calibri"/>
                <w:sz w:val="20"/>
              </w:rPr>
            </w:pPr>
            <w:r w:rsidRPr="00804EE4">
              <w:rPr>
                <w:rFonts w:ascii="Calibri" w:hAnsi="Calibri"/>
                <w:sz w:val="20"/>
              </w:rPr>
              <w:t>Kristiansund</w:t>
            </w:r>
          </w:p>
        </w:tc>
      </w:tr>
    </w:tbl>
    <w:p w14:paraId="3109B8DD" w14:textId="77777777" w:rsidR="00DE6835" w:rsidRDefault="00DE6835" w:rsidP="000C2E7A">
      <w:pPr>
        <w:pStyle w:val="Topptekst"/>
        <w:tabs>
          <w:tab w:val="left" w:pos="708"/>
        </w:tabs>
        <w:rPr>
          <w:rFonts w:ascii="Calibri" w:hAnsi="Calibri"/>
          <w:szCs w:val="24"/>
          <w:u w:val="single"/>
        </w:rPr>
      </w:pPr>
    </w:p>
    <w:p w14:paraId="6626E1A5" w14:textId="04AE629C" w:rsidR="00804EE4" w:rsidRPr="00804EE4" w:rsidRDefault="00804EE4" w:rsidP="000C2E7A">
      <w:pPr>
        <w:pStyle w:val="Topptekst"/>
        <w:tabs>
          <w:tab w:val="left" w:pos="708"/>
        </w:tabs>
        <w:rPr>
          <w:rFonts w:ascii="Calibri" w:hAnsi="Calibri"/>
          <w:szCs w:val="24"/>
          <w:u w:val="single"/>
        </w:rPr>
      </w:pPr>
      <w:r w:rsidRPr="00804EE4">
        <w:rPr>
          <w:rFonts w:ascii="Calibri" w:hAnsi="Calibri"/>
          <w:szCs w:val="24"/>
          <w:u w:val="single"/>
        </w:rPr>
        <w:t>Brukerutvalgets sammensetning</w:t>
      </w:r>
    </w:p>
    <w:p w14:paraId="430FE861" w14:textId="64B261B6" w:rsidR="00804EE4" w:rsidRDefault="00804EE4" w:rsidP="000C2E7A">
      <w:pPr>
        <w:pStyle w:val="Topptekst"/>
        <w:tabs>
          <w:tab w:val="left" w:pos="708"/>
        </w:tabs>
        <w:rPr>
          <w:rFonts w:ascii="Calibri" w:hAnsi="Calibri"/>
          <w:szCs w:val="24"/>
        </w:rPr>
      </w:pPr>
      <w:r>
        <w:rPr>
          <w:rFonts w:ascii="Calibri" w:hAnsi="Calibri"/>
          <w:szCs w:val="24"/>
        </w:rPr>
        <w:t>Brukerutvalget vedtok i 2021 å utvide utvalg</w:t>
      </w:r>
      <w:r w:rsidR="00812632">
        <w:rPr>
          <w:rFonts w:ascii="Calibri" w:hAnsi="Calibri"/>
          <w:szCs w:val="24"/>
        </w:rPr>
        <w:t>et</w:t>
      </w:r>
      <w:r>
        <w:rPr>
          <w:rFonts w:ascii="Calibri" w:hAnsi="Calibri"/>
          <w:szCs w:val="24"/>
        </w:rPr>
        <w:t xml:space="preserve"> med ett medlem fra 2022, samtidig som personlige varamenn ikke ble valgt. Det siste skyldes at de faste medlemmene stort sett møter på obligatoriske møter, og utvalget så ikke behovet for personlige varamenn.</w:t>
      </w:r>
    </w:p>
    <w:p w14:paraId="04F5335C" w14:textId="77777777" w:rsidR="00804EE4" w:rsidRDefault="00804EE4" w:rsidP="000C2E7A">
      <w:pPr>
        <w:pStyle w:val="Topptekst"/>
        <w:tabs>
          <w:tab w:val="left" w:pos="708"/>
        </w:tabs>
        <w:rPr>
          <w:rFonts w:ascii="Calibri" w:hAnsi="Calibri"/>
          <w:szCs w:val="24"/>
        </w:rPr>
      </w:pPr>
    </w:p>
    <w:p w14:paraId="7DE65FA2" w14:textId="7780310C" w:rsidR="00804EE4" w:rsidRDefault="00804EE4" w:rsidP="000C2E7A">
      <w:pPr>
        <w:pStyle w:val="Topptekst"/>
        <w:tabs>
          <w:tab w:val="left" w:pos="708"/>
        </w:tabs>
        <w:rPr>
          <w:rFonts w:ascii="Calibri" w:hAnsi="Calibri"/>
          <w:szCs w:val="24"/>
        </w:rPr>
      </w:pPr>
      <w:r>
        <w:rPr>
          <w:rFonts w:ascii="Calibri" w:hAnsi="Calibri"/>
          <w:szCs w:val="24"/>
        </w:rPr>
        <w:t>Utvidelsen fra 6 til 7 medlemmer skyldes at brukerutvalget ønsker å prøve ut ordningen med en ungdomsrepresentant inn i det ordinære utvalget</w:t>
      </w:r>
      <w:r w:rsidR="00113985">
        <w:rPr>
          <w:rFonts w:ascii="Calibri" w:hAnsi="Calibri"/>
          <w:szCs w:val="24"/>
        </w:rPr>
        <w:t>,</w:t>
      </w:r>
      <w:r>
        <w:rPr>
          <w:rFonts w:ascii="Calibri" w:hAnsi="Calibri"/>
          <w:szCs w:val="24"/>
        </w:rPr>
        <w:t xml:space="preserve"> i stedet for å opprette et eget ungdomsutvalg.  </w:t>
      </w:r>
      <w:r w:rsidR="001D186C">
        <w:rPr>
          <w:rFonts w:ascii="Calibri" w:hAnsi="Calibri"/>
          <w:szCs w:val="24"/>
        </w:rPr>
        <w:t>Det er Anna Aure Monsen som er valgt inn som ungdomsrepresentant</w:t>
      </w:r>
      <w:r w:rsidR="00812632">
        <w:rPr>
          <w:rFonts w:ascii="Calibri" w:hAnsi="Calibri"/>
          <w:szCs w:val="24"/>
        </w:rPr>
        <w:t xml:space="preserve"> i perioden 2022-23</w:t>
      </w:r>
      <w:r w:rsidR="001D186C">
        <w:rPr>
          <w:rFonts w:ascii="Calibri" w:hAnsi="Calibri"/>
          <w:szCs w:val="24"/>
        </w:rPr>
        <w:t xml:space="preserve">. </w:t>
      </w:r>
      <w:r w:rsidR="00812632">
        <w:rPr>
          <w:rFonts w:ascii="Calibri" w:hAnsi="Calibri"/>
          <w:szCs w:val="24"/>
        </w:rPr>
        <w:t xml:space="preserve">Prøveordningen blir en fast ordning fra og med 2024. </w:t>
      </w:r>
      <w:r w:rsidR="00812632" w:rsidRPr="00D73E9E">
        <w:rPr>
          <w:rFonts w:ascii="Calibri" w:hAnsi="Calibri"/>
          <w:szCs w:val="24"/>
        </w:rPr>
        <w:t>May-Jorunn Rødsjø fra Trondheim er oppnevnt som ungdomsrepresentant fra 2024.</w:t>
      </w:r>
    </w:p>
    <w:p w14:paraId="32F8924D" w14:textId="77777777" w:rsidR="000C2E7A" w:rsidRDefault="000C2E7A" w:rsidP="000C2E7A">
      <w:pPr>
        <w:pStyle w:val="Topptekst"/>
        <w:tabs>
          <w:tab w:val="left" w:pos="708"/>
        </w:tabs>
        <w:rPr>
          <w:rFonts w:ascii="Calibri" w:hAnsi="Calibri"/>
          <w:szCs w:val="24"/>
        </w:rPr>
      </w:pPr>
    </w:p>
    <w:p w14:paraId="05114F8B" w14:textId="77777777" w:rsidR="000C2E7A" w:rsidRDefault="000C2E7A" w:rsidP="000C2E7A">
      <w:pPr>
        <w:pStyle w:val="Topptekst"/>
        <w:tabs>
          <w:tab w:val="left" w:pos="708"/>
        </w:tabs>
        <w:rPr>
          <w:rFonts w:ascii="Calibri" w:hAnsi="Calibri"/>
          <w:b/>
          <w:szCs w:val="24"/>
          <w:u w:val="single"/>
        </w:rPr>
      </w:pPr>
      <w:r>
        <w:rPr>
          <w:rFonts w:ascii="Calibri" w:hAnsi="Calibri"/>
          <w:b/>
          <w:szCs w:val="24"/>
          <w:u w:val="single"/>
        </w:rPr>
        <w:t>Brukerutvalgsmøter</w:t>
      </w:r>
    </w:p>
    <w:p w14:paraId="04254A7C" w14:textId="7117866E" w:rsidR="000C2E7A" w:rsidRDefault="000C2E7A" w:rsidP="000C2E7A">
      <w:pPr>
        <w:pStyle w:val="Topptekst"/>
        <w:tabs>
          <w:tab w:val="left" w:pos="708"/>
        </w:tabs>
        <w:rPr>
          <w:rFonts w:ascii="Calibri" w:hAnsi="Calibri"/>
          <w:szCs w:val="24"/>
        </w:rPr>
      </w:pPr>
      <w:r>
        <w:rPr>
          <w:rFonts w:ascii="Calibri" w:hAnsi="Calibri"/>
          <w:szCs w:val="24"/>
        </w:rPr>
        <w:t xml:space="preserve">Det er avholdt fire </w:t>
      </w:r>
      <w:r w:rsidR="00812632">
        <w:rPr>
          <w:rFonts w:ascii="Calibri" w:hAnsi="Calibri"/>
          <w:szCs w:val="24"/>
        </w:rPr>
        <w:t xml:space="preserve">fysiske </w:t>
      </w:r>
      <w:r>
        <w:rPr>
          <w:rFonts w:ascii="Calibri" w:hAnsi="Calibri"/>
          <w:szCs w:val="24"/>
        </w:rPr>
        <w:t>brukerutvalgsmøter i 202</w:t>
      </w:r>
      <w:r w:rsidR="00D73E9E">
        <w:rPr>
          <w:rFonts w:ascii="Calibri" w:hAnsi="Calibri"/>
          <w:szCs w:val="24"/>
        </w:rPr>
        <w:t>3</w:t>
      </w:r>
      <w:r>
        <w:rPr>
          <w:rFonts w:ascii="Calibri" w:hAnsi="Calibri"/>
          <w:szCs w:val="24"/>
        </w:rPr>
        <w:t>. Vi har prøvd å gjennomføre møtene en uke før et styremøte.</w:t>
      </w:r>
      <w:r w:rsidR="00812632">
        <w:rPr>
          <w:rFonts w:ascii="Calibri" w:hAnsi="Calibri"/>
          <w:szCs w:val="24"/>
        </w:rPr>
        <w:t xml:space="preserve"> I tillegg er det gjennomført 4 </w:t>
      </w:r>
      <w:proofErr w:type="spellStart"/>
      <w:r w:rsidR="00812632">
        <w:rPr>
          <w:rFonts w:ascii="Calibri" w:hAnsi="Calibri"/>
          <w:szCs w:val="24"/>
        </w:rPr>
        <w:t>teamsmøter</w:t>
      </w:r>
      <w:proofErr w:type="spellEnd"/>
      <w:r w:rsidR="00812632">
        <w:rPr>
          <w:rFonts w:ascii="Calibri" w:hAnsi="Calibri"/>
          <w:szCs w:val="24"/>
        </w:rPr>
        <w:t xml:space="preserve">. 1 ekstraordinært møte angående Legemiddelverkets tilsyn </w:t>
      </w:r>
      <w:r w:rsidR="00D73E9E">
        <w:rPr>
          <w:rFonts w:ascii="Calibri" w:hAnsi="Calibri"/>
          <w:szCs w:val="24"/>
        </w:rPr>
        <w:t>ved</w:t>
      </w:r>
      <w:r w:rsidR="0068492B">
        <w:rPr>
          <w:rFonts w:ascii="Calibri" w:hAnsi="Calibri"/>
          <w:szCs w:val="24"/>
        </w:rPr>
        <w:t xml:space="preserve"> Trondheim </w:t>
      </w:r>
      <w:r w:rsidR="00812632">
        <w:rPr>
          <w:rFonts w:ascii="Calibri" w:hAnsi="Calibri"/>
          <w:szCs w:val="24"/>
        </w:rPr>
        <w:t xml:space="preserve">Apotek. 3 møter på teams i forkant av de styremøtene som BU ikke har fysiske møtene. Dette er en </w:t>
      </w:r>
      <w:r w:rsidR="00D73E9E">
        <w:rPr>
          <w:rFonts w:ascii="Calibri" w:hAnsi="Calibri"/>
          <w:szCs w:val="24"/>
        </w:rPr>
        <w:t>n</w:t>
      </w:r>
      <w:r w:rsidR="0068492B">
        <w:rPr>
          <w:rFonts w:ascii="Calibri" w:hAnsi="Calibri"/>
          <w:szCs w:val="24"/>
        </w:rPr>
        <w:t>y ordning fra 2023</w:t>
      </w:r>
      <w:r w:rsidR="00812632">
        <w:rPr>
          <w:rFonts w:ascii="Calibri" w:hAnsi="Calibri"/>
          <w:szCs w:val="24"/>
        </w:rPr>
        <w:t xml:space="preserve"> som har fungert brukbart, og brukerutvalget besluttet i møte 5.12.23 å videreføre ordningen i </w:t>
      </w:r>
      <w:r w:rsidR="00D73E9E">
        <w:rPr>
          <w:rFonts w:ascii="Calibri" w:hAnsi="Calibri"/>
          <w:szCs w:val="24"/>
        </w:rPr>
        <w:t>2024-25.</w:t>
      </w:r>
    </w:p>
    <w:p w14:paraId="0B325D87" w14:textId="715F65EF" w:rsidR="00D73E9E" w:rsidRDefault="00D73E9E" w:rsidP="000C2E7A">
      <w:pPr>
        <w:pStyle w:val="Topptekst"/>
        <w:tabs>
          <w:tab w:val="left" w:pos="708"/>
        </w:tabs>
        <w:rPr>
          <w:rFonts w:ascii="Calibri" w:hAnsi="Calibri"/>
          <w:szCs w:val="24"/>
        </w:rPr>
      </w:pPr>
      <w:r>
        <w:rPr>
          <w:rFonts w:ascii="Calibri" w:hAnsi="Calibri"/>
          <w:szCs w:val="24"/>
        </w:rPr>
        <w:t xml:space="preserve">BU har vært på befaring/besøk ved Trondheim og Levanger apotek. BU ble godt mottatt begge stedene og fikk god informasjon om både produksjon og distribusjon av medisiner og drift av et sykehusapotek. Takk til ledelse og ansatte ved de 2 apotekene. </w:t>
      </w:r>
    </w:p>
    <w:p w14:paraId="25A7395C" w14:textId="77777777" w:rsidR="000C2E7A" w:rsidRDefault="000C2E7A" w:rsidP="000C2E7A">
      <w:pPr>
        <w:pStyle w:val="Topptekst"/>
        <w:tabs>
          <w:tab w:val="left" w:pos="708"/>
        </w:tabs>
        <w:rPr>
          <w:rFonts w:ascii="Calibri" w:hAnsi="Calibri"/>
          <w:szCs w:val="24"/>
        </w:rPr>
      </w:pPr>
    </w:p>
    <w:p w14:paraId="177BB7B2" w14:textId="5CB36921" w:rsidR="000D122E" w:rsidRPr="00804EE4" w:rsidRDefault="000D122E" w:rsidP="000D122E">
      <w:pPr>
        <w:pStyle w:val="Topptekst"/>
        <w:tabs>
          <w:tab w:val="left" w:pos="708"/>
        </w:tabs>
        <w:rPr>
          <w:rFonts w:ascii="Calibri" w:hAnsi="Calibri"/>
          <w:szCs w:val="24"/>
          <w:u w:val="single"/>
        </w:rPr>
      </w:pPr>
      <w:r w:rsidRPr="00804EE4">
        <w:rPr>
          <w:rFonts w:ascii="Calibri" w:hAnsi="Calibri"/>
          <w:szCs w:val="24"/>
          <w:u w:val="single"/>
        </w:rPr>
        <w:t>Administrasjonens deltakere på møtene</w:t>
      </w:r>
    </w:p>
    <w:p w14:paraId="0CB1644C" w14:textId="77777777" w:rsidR="007D02B7" w:rsidRDefault="000D122E" w:rsidP="000D122E">
      <w:pPr>
        <w:pStyle w:val="Topptekst"/>
        <w:tabs>
          <w:tab w:val="left" w:pos="708"/>
        </w:tabs>
        <w:rPr>
          <w:rFonts w:ascii="Calibri" w:hAnsi="Calibri"/>
          <w:szCs w:val="24"/>
        </w:rPr>
      </w:pPr>
      <w:r>
        <w:rPr>
          <w:rFonts w:ascii="Calibri" w:hAnsi="Calibri"/>
          <w:szCs w:val="24"/>
        </w:rPr>
        <w:t>Dag Hårstad, administrerende direktør for Sykehusapotekene i Midt-Norge, har møte</w:t>
      </w:r>
      <w:r w:rsidR="000B703F">
        <w:rPr>
          <w:rFonts w:ascii="Calibri" w:hAnsi="Calibri"/>
          <w:szCs w:val="24"/>
        </w:rPr>
        <w:t>-</w:t>
      </w:r>
      <w:r>
        <w:rPr>
          <w:rFonts w:ascii="Calibri" w:hAnsi="Calibri"/>
          <w:szCs w:val="24"/>
        </w:rPr>
        <w:t>/ talerett.  Når Hårstad ikke har møtt har administrasjonen vært representert med en eller flere stabsdirektører.</w:t>
      </w:r>
      <w:r w:rsidRPr="000D122E">
        <w:rPr>
          <w:rFonts w:ascii="Calibri" w:hAnsi="Calibri"/>
          <w:szCs w:val="24"/>
        </w:rPr>
        <w:t xml:space="preserve"> </w:t>
      </w:r>
      <w:r w:rsidR="00D73E9E">
        <w:rPr>
          <w:rFonts w:ascii="Calibri" w:hAnsi="Calibri"/>
          <w:szCs w:val="24"/>
        </w:rPr>
        <w:t>BU har skiftet</w:t>
      </w:r>
      <w:r>
        <w:rPr>
          <w:rFonts w:ascii="Calibri" w:hAnsi="Calibri"/>
          <w:szCs w:val="24"/>
        </w:rPr>
        <w:t xml:space="preserve"> </w:t>
      </w:r>
      <w:r w:rsidR="00D73E9E">
        <w:rPr>
          <w:rFonts w:ascii="Calibri" w:hAnsi="Calibri"/>
          <w:szCs w:val="24"/>
        </w:rPr>
        <w:t xml:space="preserve">sekretær 2 ganger i 2023. Ved utgangen av 2023 er det Elena Fedreheim som </w:t>
      </w:r>
      <w:r>
        <w:rPr>
          <w:rFonts w:ascii="Calibri" w:hAnsi="Calibri"/>
          <w:szCs w:val="24"/>
        </w:rPr>
        <w:t xml:space="preserve">er sekretær for brukerutvalget. </w:t>
      </w:r>
      <w:r w:rsidR="00D73E9E">
        <w:rPr>
          <w:rFonts w:ascii="Calibri" w:hAnsi="Calibri"/>
          <w:szCs w:val="24"/>
        </w:rPr>
        <w:t xml:space="preserve">Sekretærene har fungert godt, tross skiftene. </w:t>
      </w:r>
      <w:r w:rsidR="007D02B7">
        <w:rPr>
          <w:rFonts w:ascii="Calibri" w:hAnsi="Calibri"/>
          <w:szCs w:val="24"/>
        </w:rPr>
        <w:t>BU vil peke på at sekretærene har en viktig funksjon for å få utvalget til å fungere.</w:t>
      </w:r>
    </w:p>
    <w:p w14:paraId="534EB766" w14:textId="7116A47E" w:rsidR="000D122E" w:rsidRDefault="00D73E9E" w:rsidP="000D122E">
      <w:pPr>
        <w:pStyle w:val="Topptekst"/>
        <w:tabs>
          <w:tab w:val="left" w:pos="708"/>
        </w:tabs>
        <w:rPr>
          <w:rFonts w:ascii="Calibri" w:hAnsi="Calibri"/>
          <w:szCs w:val="24"/>
        </w:rPr>
      </w:pPr>
      <w:r>
        <w:rPr>
          <w:rFonts w:ascii="Calibri" w:hAnsi="Calibri"/>
          <w:szCs w:val="24"/>
        </w:rPr>
        <w:t xml:space="preserve">  </w:t>
      </w:r>
    </w:p>
    <w:p w14:paraId="13B54AA1" w14:textId="4E376BB0" w:rsidR="007D02B7" w:rsidRDefault="000D122E" w:rsidP="000D122E">
      <w:pPr>
        <w:pStyle w:val="Topptekst"/>
        <w:tabs>
          <w:tab w:val="left" w:pos="708"/>
        </w:tabs>
        <w:rPr>
          <w:rFonts w:ascii="Calibri" w:hAnsi="Calibri"/>
          <w:szCs w:val="24"/>
        </w:rPr>
      </w:pPr>
      <w:r>
        <w:rPr>
          <w:rFonts w:ascii="Calibri" w:hAnsi="Calibri"/>
          <w:szCs w:val="24"/>
        </w:rPr>
        <w:t xml:space="preserve">Brukerutvalget er </w:t>
      </w:r>
      <w:r w:rsidR="007D02B7">
        <w:rPr>
          <w:rFonts w:ascii="Calibri" w:hAnsi="Calibri"/>
          <w:szCs w:val="24"/>
        </w:rPr>
        <w:t xml:space="preserve">avhengig av administrasjonen for å få informasjon om saker som </w:t>
      </w:r>
      <w:r w:rsidR="0068492B">
        <w:rPr>
          <w:rFonts w:ascii="Calibri" w:hAnsi="Calibri"/>
          <w:szCs w:val="24"/>
        </w:rPr>
        <w:t xml:space="preserve">kan være aktuelle for utvalget </w:t>
      </w:r>
      <w:r w:rsidR="007D02B7">
        <w:rPr>
          <w:rFonts w:ascii="Calibri" w:hAnsi="Calibri"/>
          <w:szCs w:val="24"/>
        </w:rPr>
        <w:t>å ta opp.</w:t>
      </w:r>
      <w:bookmarkStart w:id="0" w:name="_GoBack"/>
      <w:bookmarkEnd w:id="0"/>
    </w:p>
    <w:p w14:paraId="24D682A9" w14:textId="77777777" w:rsidR="00F2641A" w:rsidRDefault="00F2641A" w:rsidP="000D122E">
      <w:pPr>
        <w:pStyle w:val="Topptekst"/>
        <w:tabs>
          <w:tab w:val="left" w:pos="708"/>
        </w:tabs>
        <w:rPr>
          <w:rFonts w:ascii="Calibri" w:hAnsi="Calibri"/>
          <w:szCs w:val="24"/>
        </w:rPr>
      </w:pPr>
    </w:p>
    <w:p w14:paraId="31A99CDD" w14:textId="0A51BA57" w:rsidR="000D122E" w:rsidRPr="00745B3C" w:rsidRDefault="007D02B7" w:rsidP="00467871">
      <w:pPr>
        <w:pStyle w:val="Topptekst"/>
        <w:tabs>
          <w:tab w:val="left" w:pos="708"/>
        </w:tabs>
        <w:rPr>
          <w:rFonts w:ascii="Calibri" w:hAnsi="Calibri"/>
          <w:b/>
          <w:bCs/>
          <w:szCs w:val="24"/>
          <w:u w:val="single"/>
        </w:rPr>
      </w:pPr>
      <w:r>
        <w:rPr>
          <w:rFonts w:ascii="Calibri" w:hAnsi="Calibri"/>
          <w:b/>
          <w:bCs/>
          <w:szCs w:val="24"/>
          <w:u w:val="single"/>
        </w:rPr>
        <w:lastRenderedPageBreak/>
        <w:t>S</w:t>
      </w:r>
      <w:r w:rsidR="000D122E" w:rsidRPr="00745B3C">
        <w:rPr>
          <w:rFonts w:ascii="Calibri" w:hAnsi="Calibri"/>
          <w:b/>
          <w:bCs/>
          <w:szCs w:val="24"/>
          <w:u w:val="single"/>
        </w:rPr>
        <w:t xml:space="preserve">aker </w:t>
      </w:r>
    </w:p>
    <w:p w14:paraId="705703C6" w14:textId="69CBCCDD" w:rsidR="0073376C" w:rsidRDefault="0076162D" w:rsidP="000C2E7A">
      <w:pPr>
        <w:pStyle w:val="Topptekst"/>
        <w:tabs>
          <w:tab w:val="left" w:pos="708"/>
        </w:tabs>
        <w:rPr>
          <w:rFonts w:ascii="Calibri" w:hAnsi="Calibri"/>
          <w:szCs w:val="24"/>
        </w:rPr>
      </w:pPr>
      <w:r>
        <w:rPr>
          <w:rFonts w:ascii="Calibri" w:hAnsi="Calibri"/>
          <w:szCs w:val="24"/>
        </w:rPr>
        <w:t>43</w:t>
      </w:r>
      <w:r w:rsidR="000C2E7A">
        <w:rPr>
          <w:rFonts w:ascii="Calibri" w:hAnsi="Calibri"/>
          <w:szCs w:val="24"/>
        </w:rPr>
        <w:t xml:space="preserve"> saker har vært oppe til behandling i løpet av de fire </w:t>
      </w:r>
      <w:r w:rsidR="0073376C">
        <w:rPr>
          <w:rFonts w:ascii="Calibri" w:hAnsi="Calibri"/>
          <w:szCs w:val="24"/>
        </w:rPr>
        <w:t xml:space="preserve">fysiske </w:t>
      </w:r>
      <w:r w:rsidR="000C2E7A">
        <w:rPr>
          <w:rFonts w:ascii="Calibri" w:hAnsi="Calibri"/>
          <w:szCs w:val="24"/>
        </w:rPr>
        <w:t xml:space="preserve">møtene. </w:t>
      </w:r>
      <w:r w:rsidR="00F2641A">
        <w:rPr>
          <w:rFonts w:ascii="Calibri" w:hAnsi="Calibri"/>
          <w:szCs w:val="24"/>
        </w:rPr>
        <w:t xml:space="preserve">Hovedfokus til brukerutvalget </w:t>
      </w:r>
      <w:r w:rsidR="0068492B">
        <w:rPr>
          <w:rFonts w:ascii="Calibri" w:hAnsi="Calibri"/>
          <w:szCs w:val="24"/>
        </w:rPr>
        <w:t>har</w:t>
      </w:r>
      <w:r w:rsidR="0073376C">
        <w:rPr>
          <w:rFonts w:ascii="Calibri" w:hAnsi="Calibri"/>
          <w:szCs w:val="24"/>
        </w:rPr>
        <w:t xml:space="preserve"> vært å</w:t>
      </w:r>
      <w:r w:rsidR="00F2641A">
        <w:rPr>
          <w:rFonts w:ascii="Calibri" w:hAnsi="Calibri"/>
          <w:szCs w:val="24"/>
        </w:rPr>
        <w:t xml:space="preserve"> bidra til at pasientsikkerheten ivaretas best mulig. </w:t>
      </w:r>
    </w:p>
    <w:p w14:paraId="67B07A31" w14:textId="57809C1D" w:rsidR="0073376C" w:rsidRDefault="00F2641A" w:rsidP="000C2E7A">
      <w:pPr>
        <w:pStyle w:val="Topptekst"/>
        <w:tabs>
          <w:tab w:val="left" w:pos="708"/>
        </w:tabs>
        <w:rPr>
          <w:rFonts w:ascii="Calibri" w:hAnsi="Calibri"/>
          <w:szCs w:val="24"/>
        </w:rPr>
      </w:pPr>
      <w:r>
        <w:rPr>
          <w:rFonts w:ascii="Calibri" w:hAnsi="Calibri"/>
          <w:szCs w:val="24"/>
        </w:rPr>
        <w:t xml:space="preserve">Utvalget </w:t>
      </w:r>
      <w:r w:rsidR="0073376C">
        <w:rPr>
          <w:rFonts w:ascii="Calibri" w:hAnsi="Calibri"/>
          <w:szCs w:val="24"/>
        </w:rPr>
        <w:t>har ellers fokus på saker som Sykehusapotekene i Midt-Norge jobber med. Det betyr bl.a. at utvalget ikke har jobbet med helsefellesskapene.</w:t>
      </w:r>
    </w:p>
    <w:p w14:paraId="26BEF172" w14:textId="571F5298" w:rsidR="008000FD" w:rsidRDefault="000C2E7A" w:rsidP="000C2E7A">
      <w:pPr>
        <w:pStyle w:val="Topptekst"/>
        <w:tabs>
          <w:tab w:val="left" w:pos="708"/>
        </w:tabs>
        <w:rPr>
          <w:rFonts w:ascii="Calibri" w:hAnsi="Calibri"/>
          <w:szCs w:val="24"/>
        </w:rPr>
      </w:pPr>
      <w:r>
        <w:rPr>
          <w:rFonts w:ascii="Calibri" w:hAnsi="Calibri"/>
          <w:szCs w:val="24"/>
        </w:rPr>
        <w:t xml:space="preserve">Klinisk farmasi er noe brukerutvalget </w:t>
      </w:r>
      <w:r w:rsidR="000B703F">
        <w:rPr>
          <w:rFonts w:ascii="Calibri" w:hAnsi="Calibri"/>
          <w:szCs w:val="24"/>
        </w:rPr>
        <w:t xml:space="preserve">fortsatt </w:t>
      </w:r>
      <w:r>
        <w:rPr>
          <w:rFonts w:ascii="Calibri" w:hAnsi="Calibri"/>
          <w:szCs w:val="24"/>
        </w:rPr>
        <w:t>vektlegger</w:t>
      </w:r>
      <w:r w:rsidR="008000FD">
        <w:rPr>
          <w:rFonts w:ascii="Calibri" w:hAnsi="Calibri"/>
          <w:szCs w:val="24"/>
        </w:rPr>
        <w:t xml:space="preserve"> spesielt</w:t>
      </w:r>
      <w:r w:rsidR="000D122E">
        <w:rPr>
          <w:rFonts w:ascii="Calibri" w:hAnsi="Calibri"/>
          <w:szCs w:val="24"/>
        </w:rPr>
        <w:t>. Brukerutvalget</w:t>
      </w:r>
      <w:r>
        <w:rPr>
          <w:rFonts w:ascii="Calibri" w:hAnsi="Calibri"/>
          <w:szCs w:val="24"/>
        </w:rPr>
        <w:t xml:space="preserve"> </w:t>
      </w:r>
      <w:r w:rsidR="000D122E">
        <w:rPr>
          <w:rFonts w:ascii="Calibri" w:hAnsi="Calibri"/>
          <w:szCs w:val="24"/>
        </w:rPr>
        <w:t xml:space="preserve">har </w:t>
      </w:r>
      <w:r w:rsidR="008000FD">
        <w:rPr>
          <w:rFonts w:ascii="Calibri" w:hAnsi="Calibri"/>
          <w:szCs w:val="24"/>
        </w:rPr>
        <w:t>kommet med innspill inn i prosessen med å utvikle klinisk farmasi videre, bl.a. for å gjøre klinisk farmasi tilgjengelig for flest mulige pasienter</w:t>
      </w:r>
      <w:r w:rsidR="007D02B7">
        <w:rPr>
          <w:rFonts w:ascii="Calibri" w:hAnsi="Calibri"/>
          <w:szCs w:val="24"/>
        </w:rPr>
        <w:t>, også i kommunene.</w:t>
      </w:r>
    </w:p>
    <w:p w14:paraId="48ACDC68" w14:textId="77777777" w:rsidR="008000FD" w:rsidRDefault="008000FD" w:rsidP="000C2E7A">
      <w:pPr>
        <w:pStyle w:val="Topptekst"/>
        <w:tabs>
          <w:tab w:val="left" w:pos="708"/>
        </w:tabs>
        <w:rPr>
          <w:rFonts w:ascii="Calibri" w:hAnsi="Calibri"/>
          <w:szCs w:val="24"/>
        </w:rPr>
      </w:pPr>
    </w:p>
    <w:p w14:paraId="079B6A3A" w14:textId="356D3716" w:rsidR="0038406F" w:rsidRPr="00113985" w:rsidRDefault="0038406F" w:rsidP="000C2E7A">
      <w:pPr>
        <w:pStyle w:val="Topptekst"/>
        <w:tabs>
          <w:tab w:val="left" w:pos="708"/>
        </w:tabs>
        <w:rPr>
          <w:rFonts w:ascii="Calibri" w:hAnsi="Calibri"/>
          <w:szCs w:val="24"/>
          <w:u w:val="single"/>
        </w:rPr>
      </w:pPr>
      <w:r w:rsidRPr="00113985">
        <w:rPr>
          <w:rFonts w:ascii="Calibri" w:hAnsi="Calibri"/>
          <w:szCs w:val="24"/>
          <w:u w:val="single"/>
        </w:rPr>
        <w:t>Av saker kan vi nevne:</w:t>
      </w:r>
    </w:p>
    <w:p w14:paraId="08535E85" w14:textId="5394EDE3" w:rsidR="0038406F" w:rsidRDefault="0038406F" w:rsidP="007661F0">
      <w:pPr>
        <w:pStyle w:val="Topptekst"/>
        <w:numPr>
          <w:ilvl w:val="0"/>
          <w:numId w:val="6"/>
        </w:numPr>
        <w:tabs>
          <w:tab w:val="left" w:pos="708"/>
        </w:tabs>
        <w:rPr>
          <w:rFonts w:ascii="Calibri" w:hAnsi="Calibri"/>
          <w:szCs w:val="24"/>
        </w:rPr>
      </w:pPr>
      <w:r>
        <w:rPr>
          <w:rFonts w:ascii="Calibri" w:hAnsi="Calibri"/>
          <w:szCs w:val="24"/>
        </w:rPr>
        <w:t>Planlegging av utvalgets arbeid (</w:t>
      </w:r>
      <w:r w:rsidR="0073376C">
        <w:rPr>
          <w:rFonts w:ascii="Calibri" w:hAnsi="Calibri"/>
          <w:szCs w:val="24"/>
        </w:rPr>
        <w:t xml:space="preserve">bl.a. </w:t>
      </w:r>
      <w:r>
        <w:rPr>
          <w:rFonts w:ascii="Calibri" w:hAnsi="Calibri"/>
          <w:szCs w:val="24"/>
        </w:rPr>
        <w:t>handlingsplan). Informasjon om utvalget på nettet</w:t>
      </w:r>
      <w:r w:rsidR="001D186C">
        <w:rPr>
          <w:rFonts w:ascii="Calibri" w:hAnsi="Calibri"/>
          <w:szCs w:val="24"/>
        </w:rPr>
        <w:t xml:space="preserve"> og opplæring av utvalgets medlemmer.</w:t>
      </w:r>
      <w:r>
        <w:rPr>
          <w:rFonts w:ascii="Calibri" w:hAnsi="Calibri"/>
          <w:szCs w:val="24"/>
        </w:rPr>
        <w:t xml:space="preserve">  </w:t>
      </w:r>
      <w:r w:rsidR="001D186C">
        <w:rPr>
          <w:rFonts w:ascii="Calibri" w:hAnsi="Calibri"/>
          <w:szCs w:val="24"/>
        </w:rPr>
        <w:br/>
      </w:r>
    </w:p>
    <w:p w14:paraId="19EA81B3" w14:textId="180A1191" w:rsidR="000C2E7A" w:rsidRDefault="000C2E7A" w:rsidP="007661F0">
      <w:pPr>
        <w:pStyle w:val="Topptekst"/>
        <w:numPr>
          <w:ilvl w:val="0"/>
          <w:numId w:val="6"/>
        </w:numPr>
        <w:tabs>
          <w:tab w:val="left" w:pos="708"/>
        </w:tabs>
        <w:rPr>
          <w:rFonts w:ascii="Calibri" w:hAnsi="Calibri"/>
          <w:szCs w:val="24"/>
        </w:rPr>
      </w:pPr>
      <w:r>
        <w:rPr>
          <w:rFonts w:ascii="Calibri" w:hAnsi="Calibri"/>
          <w:szCs w:val="24"/>
        </w:rPr>
        <w:t xml:space="preserve">Planlegging av nytt </w:t>
      </w:r>
      <w:r w:rsidR="0068492B">
        <w:rPr>
          <w:rFonts w:ascii="Calibri" w:hAnsi="Calibri"/>
          <w:szCs w:val="24"/>
        </w:rPr>
        <w:t>apotek i Trondheim</w:t>
      </w:r>
      <w:r w:rsidR="0038406F">
        <w:rPr>
          <w:rFonts w:ascii="Calibri" w:hAnsi="Calibri"/>
          <w:szCs w:val="24"/>
        </w:rPr>
        <w:t xml:space="preserve">. </w:t>
      </w:r>
      <w:r w:rsidR="0073376C">
        <w:rPr>
          <w:rFonts w:ascii="Calibri" w:hAnsi="Calibri"/>
          <w:szCs w:val="24"/>
        </w:rPr>
        <w:t>Kirs</w:t>
      </w:r>
      <w:r w:rsidR="0068492B">
        <w:rPr>
          <w:rFonts w:ascii="Calibri" w:hAnsi="Calibri"/>
          <w:szCs w:val="24"/>
        </w:rPr>
        <w:t>ten Paasche har</w:t>
      </w:r>
      <w:r w:rsidR="0073376C">
        <w:rPr>
          <w:rFonts w:ascii="Calibri" w:hAnsi="Calibri"/>
          <w:szCs w:val="24"/>
        </w:rPr>
        <w:t xml:space="preserve"> representert utvalget. </w:t>
      </w:r>
      <w:r w:rsidR="0038406F">
        <w:rPr>
          <w:rFonts w:ascii="Calibri" w:hAnsi="Calibri"/>
          <w:szCs w:val="24"/>
        </w:rPr>
        <w:t>Føler at arbeidet er meningsfullt både for utvalg</w:t>
      </w:r>
      <w:r w:rsidR="000B703F">
        <w:rPr>
          <w:rFonts w:ascii="Calibri" w:hAnsi="Calibri"/>
          <w:szCs w:val="24"/>
        </w:rPr>
        <w:t>et</w:t>
      </w:r>
      <w:r w:rsidR="0038406F">
        <w:rPr>
          <w:rFonts w:ascii="Calibri" w:hAnsi="Calibri"/>
          <w:szCs w:val="24"/>
        </w:rPr>
        <w:t xml:space="preserve"> og administrasjonen. </w:t>
      </w:r>
      <w:r w:rsidR="001D186C">
        <w:rPr>
          <w:rFonts w:ascii="Calibri" w:hAnsi="Calibri"/>
          <w:szCs w:val="24"/>
        </w:rPr>
        <w:br/>
      </w:r>
    </w:p>
    <w:p w14:paraId="547E6394" w14:textId="640E1D7E" w:rsidR="000C2E7A" w:rsidRDefault="000C2E7A" w:rsidP="007661F0">
      <w:pPr>
        <w:pStyle w:val="Topptekst"/>
        <w:numPr>
          <w:ilvl w:val="0"/>
          <w:numId w:val="6"/>
        </w:numPr>
        <w:tabs>
          <w:tab w:val="left" w:pos="708"/>
        </w:tabs>
        <w:rPr>
          <w:rFonts w:ascii="Calibri" w:hAnsi="Calibri"/>
          <w:szCs w:val="24"/>
        </w:rPr>
      </w:pPr>
      <w:r>
        <w:rPr>
          <w:rFonts w:ascii="Calibri" w:hAnsi="Calibri"/>
          <w:szCs w:val="24"/>
        </w:rPr>
        <w:t>Helseplattformen</w:t>
      </w:r>
      <w:r w:rsidR="007D02B7">
        <w:rPr>
          <w:rFonts w:ascii="Calibri" w:hAnsi="Calibri"/>
          <w:szCs w:val="24"/>
        </w:rPr>
        <w:t xml:space="preserve"> har vært oppe på de fleste møtene i BU. BU er svært bekymret </w:t>
      </w:r>
      <w:r w:rsidR="0073376C">
        <w:rPr>
          <w:rFonts w:ascii="Calibri" w:hAnsi="Calibri"/>
          <w:szCs w:val="24"/>
        </w:rPr>
        <w:t xml:space="preserve">for </w:t>
      </w:r>
      <w:r w:rsidR="007D02B7">
        <w:rPr>
          <w:rFonts w:ascii="Calibri" w:hAnsi="Calibri"/>
          <w:szCs w:val="24"/>
        </w:rPr>
        <w:t xml:space="preserve">at mangler og feil i Helseplattformen skal sette sikkerheten til pasientene i fare. Sykehusapotekene i Midt-Norge er mindre involvert i innføringen av verktøyet enn de andre helseforetakene, men </w:t>
      </w:r>
      <w:r w:rsidR="00B047F2">
        <w:rPr>
          <w:rFonts w:ascii="Calibri" w:hAnsi="Calibri"/>
          <w:szCs w:val="24"/>
        </w:rPr>
        <w:t xml:space="preserve">skal bruke det til bl.a. sikker medisindistribusjon og gi informasjon som letter de kliniske farmasøytene sin hverdag.  </w:t>
      </w:r>
      <w:r w:rsidR="007D02B7">
        <w:rPr>
          <w:rFonts w:ascii="Calibri" w:hAnsi="Calibri"/>
          <w:szCs w:val="24"/>
        </w:rPr>
        <w:t xml:space="preserve"> </w:t>
      </w:r>
      <w:r w:rsidR="0038406F">
        <w:rPr>
          <w:rFonts w:ascii="Calibri" w:hAnsi="Calibri"/>
          <w:szCs w:val="24"/>
        </w:rPr>
        <w:t xml:space="preserve"> </w:t>
      </w:r>
      <w:r w:rsidR="001D186C">
        <w:rPr>
          <w:rFonts w:ascii="Calibri" w:hAnsi="Calibri"/>
          <w:szCs w:val="24"/>
        </w:rPr>
        <w:br/>
      </w:r>
    </w:p>
    <w:p w14:paraId="53D8AF63" w14:textId="2F3C02C7" w:rsidR="00B04DE2" w:rsidRPr="00B04DE2" w:rsidRDefault="008000FD" w:rsidP="00664C83">
      <w:pPr>
        <w:pStyle w:val="Topptekst"/>
        <w:numPr>
          <w:ilvl w:val="0"/>
          <w:numId w:val="6"/>
        </w:numPr>
        <w:tabs>
          <w:tab w:val="left" w:pos="708"/>
        </w:tabs>
        <w:spacing w:after="160" w:line="259" w:lineRule="auto"/>
        <w:rPr>
          <w:rFonts w:ascii="Calibri" w:hAnsi="Calibri"/>
          <w:bCs/>
          <w:szCs w:val="24"/>
        </w:rPr>
      </w:pPr>
      <w:r w:rsidRPr="00B04DE2">
        <w:rPr>
          <w:rFonts w:ascii="Calibri" w:hAnsi="Calibri"/>
          <w:szCs w:val="24"/>
        </w:rPr>
        <w:t>Brukermedvirkning i forskning</w:t>
      </w:r>
      <w:r w:rsidR="00B047F2">
        <w:rPr>
          <w:rFonts w:ascii="Calibri" w:hAnsi="Calibri"/>
          <w:szCs w:val="24"/>
        </w:rPr>
        <w:t xml:space="preserve">. </w:t>
      </w:r>
      <w:r w:rsidRPr="00B04DE2">
        <w:rPr>
          <w:rFonts w:ascii="Calibri" w:hAnsi="Calibri"/>
          <w:szCs w:val="24"/>
        </w:rPr>
        <w:t xml:space="preserve"> </w:t>
      </w:r>
      <w:r w:rsidR="0068492B">
        <w:rPr>
          <w:rFonts w:ascii="Calibri" w:hAnsi="Calibri"/>
          <w:szCs w:val="24"/>
        </w:rPr>
        <w:t>Kirsten Paasch</w:t>
      </w:r>
      <w:r w:rsidR="00B047F2">
        <w:rPr>
          <w:rFonts w:ascii="Calibri" w:hAnsi="Calibri"/>
          <w:szCs w:val="24"/>
        </w:rPr>
        <w:t xml:space="preserve">e og Ingrid Løset er BU sine representanter innenfor forskning. Bistår ledelsen i å </w:t>
      </w:r>
      <w:r w:rsidRPr="00B04DE2">
        <w:rPr>
          <w:rFonts w:ascii="Calibri" w:hAnsi="Calibri"/>
          <w:szCs w:val="24"/>
        </w:rPr>
        <w:t xml:space="preserve">vurdere </w:t>
      </w:r>
      <w:r w:rsidR="000B703F" w:rsidRPr="00B04DE2">
        <w:rPr>
          <w:rFonts w:ascii="Calibri" w:hAnsi="Calibri"/>
          <w:szCs w:val="24"/>
        </w:rPr>
        <w:t>f</w:t>
      </w:r>
      <w:r w:rsidRPr="00B04DE2">
        <w:rPr>
          <w:rFonts w:ascii="Calibri" w:hAnsi="Calibri"/>
          <w:szCs w:val="24"/>
        </w:rPr>
        <w:t xml:space="preserve">orskningsprosjekter </w:t>
      </w:r>
      <w:r w:rsidR="00B047F2">
        <w:rPr>
          <w:rFonts w:ascii="Calibri" w:hAnsi="Calibri"/>
          <w:szCs w:val="24"/>
        </w:rPr>
        <w:t>på PHD-</w:t>
      </w:r>
      <w:r w:rsidRPr="00B04DE2">
        <w:rPr>
          <w:rFonts w:ascii="Calibri" w:hAnsi="Calibri"/>
          <w:szCs w:val="24"/>
        </w:rPr>
        <w:t>nivå.</w:t>
      </w:r>
      <w:r w:rsidR="00B04DE2" w:rsidRPr="00B04DE2">
        <w:rPr>
          <w:rFonts w:ascii="Calibri" w:hAnsi="Calibri"/>
          <w:szCs w:val="24"/>
        </w:rPr>
        <w:t xml:space="preserve"> </w:t>
      </w:r>
    </w:p>
    <w:p w14:paraId="4AFEADAC" w14:textId="191849EC" w:rsidR="000B703F" w:rsidRPr="00B04DE2" w:rsidRDefault="00B04DE2" w:rsidP="00664C83">
      <w:pPr>
        <w:pStyle w:val="Topptekst"/>
        <w:numPr>
          <w:ilvl w:val="0"/>
          <w:numId w:val="6"/>
        </w:numPr>
        <w:tabs>
          <w:tab w:val="left" w:pos="708"/>
        </w:tabs>
        <w:spacing w:after="160" w:line="259" w:lineRule="auto"/>
        <w:rPr>
          <w:rFonts w:ascii="Calibri" w:hAnsi="Calibri"/>
          <w:bCs/>
          <w:szCs w:val="24"/>
        </w:rPr>
      </w:pPr>
      <w:r>
        <w:rPr>
          <w:rFonts w:ascii="Calibri" w:hAnsi="Calibri"/>
          <w:szCs w:val="24"/>
        </w:rPr>
        <w:t>L</w:t>
      </w:r>
      <w:r w:rsidR="000C2E7A" w:rsidRPr="00B04DE2">
        <w:rPr>
          <w:rFonts w:ascii="Calibri" w:hAnsi="Calibri"/>
          <w:szCs w:val="24"/>
        </w:rPr>
        <w:t>egemiddelberedskap</w:t>
      </w:r>
      <w:r w:rsidR="000B703F" w:rsidRPr="00B04DE2">
        <w:rPr>
          <w:rFonts w:ascii="Calibri" w:hAnsi="Calibri"/>
          <w:szCs w:val="24"/>
        </w:rPr>
        <w:t xml:space="preserve">. Utvalget har </w:t>
      </w:r>
      <w:r w:rsidRPr="00B04DE2">
        <w:rPr>
          <w:rFonts w:ascii="Calibri" w:hAnsi="Calibri"/>
          <w:szCs w:val="24"/>
        </w:rPr>
        <w:t>blitt orientert om utviklingen fra administrasjonen.</w:t>
      </w:r>
    </w:p>
    <w:p w14:paraId="7D838F99" w14:textId="4087768A" w:rsidR="001D186C" w:rsidRPr="001D186C" w:rsidRDefault="00F2641A" w:rsidP="001D186C">
      <w:pPr>
        <w:pStyle w:val="Topptekst"/>
        <w:numPr>
          <w:ilvl w:val="0"/>
          <w:numId w:val="6"/>
        </w:numPr>
        <w:tabs>
          <w:tab w:val="left" w:pos="708"/>
        </w:tabs>
        <w:spacing w:after="160" w:line="259" w:lineRule="auto"/>
        <w:rPr>
          <w:rFonts w:ascii="Calibri" w:hAnsi="Calibri"/>
          <w:color w:val="FF0000"/>
          <w:szCs w:val="24"/>
        </w:rPr>
      </w:pPr>
      <w:r>
        <w:rPr>
          <w:rFonts w:ascii="Calibri" w:hAnsi="Calibri"/>
          <w:bCs/>
          <w:szCs w:val="24"/>
        </w:rPr>
        <w:t xml:space="preserve">Brukerutvalget har fulgt opp Legemiddelverkets tilsyn ved Trondheim apotek. Bakgrunnen er presseoppslag sommeren 2023. Brukerutvalget er fornøyd med at </w:t>
      </w:r>
      <w:r w:rsidR="0073376C">
        <w:rPr>
          <w:rFonts w:ascii="Calibri" w:hAnsi="Calibri"/>
          <w:bCs/>
          <w:szCs w:val="24"/>
        </w:rPr>
        <w:t xml:space="preserve">de mest kritiske </w:t>
      </w:r>
      <w:r>
        <w:rPr>
          <w:rFonts w:ascii="Calibri" w:hAnsi="Calibri"/>
          <w:bCs/>
          <w:szCs w:val="24"/>
        </w:rPr>
        <w:t>avvikene nå er lukket. Kreftforeningen var 7.11 på befaring på Trondheim apotek, noe alle parter v</w:t>
      </w:r>
      <w:r w:rsidR="00294214">
        <w:rPr>
          <w:rFonts w:ascii="Calibri" w:hAnsi="Calibri"/>
          <w:bCs/>
          <w:szCs w:val="24"/>
        </w:rPr>
        <w:t>ar</w:t>
      </w:r>
      <w:r>
        <w:rPr>
          <w:rFonts w:ascii="Calibri" w:hAnsi="Calibri"/>
          <w:bCs/>
          <w:szCs w:val="24"/>
        </w:rPr>
        <w:t xml:space="preserve"> fornøyd med.</w:t>
      </w:r>
      <w:r w:rsidR="001D186C" w:rsidRPr="001D186C">
        <w:rPr>
          <w:rFonts w:ascii="Calibri" w:hAnsi="Calibri"/>
          <w:szCs w:val="24"/>
        </w:rPr>
        <w:t xml:space="preserve"> </w:t>
      </w:r>
    </w:p>
    <w:p w14:paraId="4E72E3C1" w14:textId="0A2B4B5F" w:rsidR="001D186C" w:rsidRPr="007661F0" w:rsidRDefault="001D186C" w:rsidP="001D186C">
      <w:pPr>
        <w:pStyle w:val="Topptekst"/>
        <w:numPr>
          <w:ilvl w:val="0"/>
          <w:numId w:val="6"/>
        </w:numPr>
        <w:tabs>
          <w:tab w:val="left" w:pos="708"/>
        </w:tabs>
        <w:spacing w:after="160" w:line="259" w:lineRule="auto"/>
        <w:rPr>
          <w:rFonts w:ascii="Calibri" w:hAnsi="Calibri"/>
          <w:color w:val="FF0000"/>
          <w:szCs w:val="24"/>
        </w:rPr>
      </w:pPr>
      <w:r w:rsidRPr="007661F0">
        <w:rPr>
          <w:rFonts w:ascii="Calibri" w:hAnsi="Calibri"/>
          <w:szCs w:val="24"/>
        </w:rPr>
        <w:t>Brukerutvalget har ellers blitt orientert om</w:t>
      </w:r>
      <w:r w:rsidR="00F2641A">
        <w:rPr>
          <w:rFonts w:ascii="Calibri" w:hAnsi="Calibri"/>
          <w:szCs w:val="24"/>
        </w:rPr>
        <w:t>,</w:t>
      </w:r>
      <w:r w:rsidRPr="007661F0">
        <w:rPr>
          <w:rFonts w:ascii="Calibri" w:hAnsi="Calibri"/>
          <w:szCs w:val="24"/>
        </w:rPr>
        <w:t xml:space="preserve"> og fulgt med i </w:t>
      </w:r>
      <w:r w:rsidR="00B04DE2">
        <w:rPr>
          <w:rFonts w:ascii="Calibri" w:hAnsi="Calibri"/>
          <w:szCs w:val="24"/>
        </w:rPr>
        <w:t xml:space="preserve">driften av apotekene i </w:t>
      </w:r>
      <w:r w:rsidRPr="007661F0">
        <w:rPr>
          <w:rFonts w:ascii="Calibri" w:hAnsi="Calibri"/>
          <w:szCs w:val="24"/>
        </w:rPr>
        <w:t xml:space="preserve">Sykehusapotekene i Midt-Norge. </w:t>
      </w:r>
    </w:p>
    <w:p w14:paraId="1C8E93E9" w14:textId="77777777" w:rsidR="00745B3C" w:rsidRPr="008000FD" w:rsidRDefault="00745B3C" w:rsidP="000C2E7A">
      <w:pPr>
        <w:rPr>
          <w:rFonts w:ascii="Calibri" w:hAnsi="Calibri"/>
          <w:bCs/>
          <w:szCs w:val="24"/>
        </w:rPr>
      </w:pPr>
    </w:p>
    <w:p w14:paraId="04B2165B" w14:textId="77777777" w:rsidR="000C2E7A" w:rsidRDefault="000C2E7A" w:rsidP="000C2E7A">
      <w:pPr>
        <w:rPr>
          <w:rFonts w:ascii="Calibri" w:hAnsi="Calibri"/>
          <w:b/>
          <w:szCs w:val="24"/>
          <w:u w:val="single"/>
        </w:rPr>
      </w:pPr>
      <w:r>
        <w:rPr>
          <w:rFonts w:ascii="Calibri" w:hAnsi="Calibri"/>
          <w:b/>
          <w:szCs w:val="24"/>
          <w:u w:val="single"/>
        </w:rPr>
        <w:t>Deltagelse i styremøter</w:t>
      </w:r>
      <w:r>
        <w:rPr>
          <w:rFonts w:ascii="Calibri" w:hAnsi="Calibri"/>
          <w:szCs w:val="24"/>
        </w:rPr>
        <w:tab/>
      </w:r>
    </w:p>
    <w:p w14:paraId="15BDDEC9" w14:textId="38432757" w:rsidR="000C2E7A" w:rsidRDefault="00F2641A" w:rsidP="000C2E7A">
      <w:pPr>
        <w:rPr>
          <w:rFonts w:ascii="Calibri" w:hAnsi="Calibri"/>
          <w:szCs w:val="24"/>
        </w:rPr>
      </w:pPr>
      <w:r>
        <w:rPr>
          <w:rFonts w:ascii="Calibri" w:hAnsi="Calibri"/>
          <w:szCs w:val="24"/>
        </w:rPr>
        <w:t>Brukerutvalget har vært med på alle styremøtene med 2 utvalgsmedlemmer.</w:t>
      </w:r>
      <w:r w:rsidR="0073376C">
        <w:rPr>
          <w:rFonts w:ascii="Calibri" w:hAnsi="Calibri"/>
          <w:szCs w:val="24"/>
        </w:rPr>
        <w:t xml:space="preserve"> Leder har deltatt på alle styremøtene unntatt ett.</w:t>
      </w:r>
    </w:p>
    <w:p w14:paraId="3018786C" w14:textId="712A328E" w:rsidR="000C2E7A" w:rsidRDefault="000C2E7A" w:rsidP="000C2E7A">
      <w:pPr>
        <w:rPr>
          <w:rFonts w:ascii="Calibri" w:hAnsi="Calibri"/>
          <w:color w:val="FF0000"/>
          <w:szCs w:val="24"/>
        </w:rPr>
      </w:pPr>
    </w:p>
    <w:p w14:paraId="35D091F0" w14:textId="1F37D80B" w:rsidR="000C2E7A" w:rsidRDefault="000C2E7A" w:rsidP="000C2E7A">
      <w:pPr>
        <w:rPr>
          <w:rFonts w:ascii="Calibri" w:hAnsi="Calibri"/>
          <w:b/>
          <w:szCs w:val="24"/>
          <w:u w:val="single"/>
        </w:rPr>
      </w:pPr>
      <w:r>
        <w:rPr>
          <w:rFonts w:ascii="Calibri" w:hAnsi="Calibri"/>
          <w:b/>
          <w:szCs w:val="24"/>
          <w:u w:val="single"/>
        </w:rPr>
        <w:t>Annen møtedeltagelse</w:t>
      </w:r>
    </w:p>
    <w:p w14:paraId="249473C6" w14:textId="162259BB" w:rsidR="000C2E7A" w:rsidRDefault="007661F0" w:rsidP="000C2E7A">
      <w:pPr>
        <w:numPr>
          <w:ilvl w:val="0"/>
          <w:numId w:val="3"/>
        </w:numPr>
        <w:rPr>
          <w:rFonts w:ascii="Calibri" w:hAnsi="Calibri"/>
          <w:szCs w:val="24"/>
        </w:rPr>
      </w:pPr>
      <w:r>
        <w:rPr>
          <w:rFonts w:ascii="Calibri" w:hAnsi="Calibri"/>
          <w:szCs w:val="24"/>
        </w:rPr>
        <w:t>Leder og nestleder har deltatt på dialogmøter i regi av Helse Midt-Norge.</w:t>
      </w:r>
    </w:p>
    <w:p w14:paraId="3ED9063E" w14:textId="17D35BDE" w:rsidR="007661F0" w:rsidRDefault="0068492B" w:rsidP="000C2E7A">
      <w:pPr>
        <w:numPr>
          <w:ilvl w:val="0"/>
          <w:numId w:val="3"/>
        </w:numPr>
        <w:rPr>
          <w:rFonts w:ascii="Calibri" w:hAnsi="Calibri"/>
          <w:szCs w:val="24"/>
        </w:rPr>
      </w:pPr>
      <w:r>
        <w:rPr>
          <w:rFonts w:ascii="Calibri" w:hAnsi="Calibri"/>
          <w:szCs w:val="24"/>
        </w:rPr>
        <w:t>2</w:t>
      </w:r>
      <w:r w:rsidR="007661F0">
        <w:rPr>
          <w:rFonts w:ascii="Calibri" w:hAnsi="Calibri"/>
          <w:szCs w:val="24"/>
        </w:rPr>
        <w:t xml:space="preserve"> deltok på brukerkonferansen i november.</w:t>
      </w:r>
    </w:p>
    <w:p w14:paraId="6E2A3863" w14:textId="7F56C5A6" w:rsidR="000C2E7A" w:rsidRPr="00113985" w:rsidRDefault="00F2641A" w:rsidP="009410C3">
      <w:pPr>
        <w:numPr>
          <w:ilvl w:val="0"/>
          <w:numId w:val="3"/>
        </w:numPr>
        <w:rPr>
          <w:rFonts w:ascii="Calibri" w:hAnsi="Calibri"/>
          <w:szCs w:val="24"/>
        </w:rPr>
      </w:pPr>
      <w:r>
        <w:rPr>
          <w:rFonts w:ascii="Calibri" w:hAnsi="Calibri"/>
          <w:szCs w:val="24"/>
        </w:rPr>
        <w:t>Le</w:t>
      </w:r>
      <w:r w:rsidR="007661F0" w:rsidRPr="00113985">
        <w:rPr>
          <w:rFonts w:ascii="Calibri" w:hAnsi="Calibri"/>
          <w:szCs w:val="24"/>
        </w:rPr>
        <w:t>der har deltatt i møter i regi av FFO Trøndelag.</w:t>
      </w:r>
    </w:p>
    <w:p w14:paraId="64C2166A" w14:textId="77777777" w:rsidR="000C2E7A" w:rsidRDefault="000C2E7A" w:rsidP="000C2E7A">
      <w:pPr>
        <w:rPr>
          <w:rFonts w:ascii="Calibri" w:hAnsi="Calibri"/>
          <w:szCs w:val="24"/>
        </w:rPr>
      </w:pPr>
    </w:p>
    <w:p w14:paraId="09F27B95" w14:textId="77777777" w:rsidR="001D186C" w:rsidRDefault="001D186C" w:rsidP="000C2E7A">
      <w:pPr>
        <w:rPr>
          <w:rFonts w:ascii="Calibri" w:hAnsi="Calibri"/>
          <w:sz w:val="22"/>
          <w:szCs w:val="22"/>
        </w:rPr>
      </w:pPr>
    </w:p>
    <w:p w14:paraId="45DC4A2B" w14:textId="27FFDC1B" w:rsidR="001D186C" w:rsidRPr="0073376C" w:rsidRDefault="00F2641A" w:rsidP="000C2E7A">
      <w:pPr>
        <w:rPr>
          <w:rFonts w:ascii="Calibri" w:hAnsi="Calibri"/>
          <w:b/>
          <w:szCs w:val="24"/>
          <w:u w:val="single"/>
        </w:rPr>
      </w:pPr>
      <w:r w:rsidRPr="0073376C">
        <w:rPr>
          <w:rFonts w:ascii="Calibri" w:hAnsi="Calibri"/>
          <w:b/>
          <w:szCs w:val="24"/>
          <w:u w:val="single"/>
        </w:rPr>
        <w:lastRenderedPageBreak/>
        <w:t xml:space="preserve">Forslag </w:t>
      </w:r>
      <w:proofErr w:type="spellStart"/>
      <w:r w:rsidRPr="0073376C">
        <w:rPr>
          <w:rFonts w:ascii="Calibri" w:hAnsi="Calibri"/>
          <w:b/>
          <w:szCs w:val="24"/>
          <w:u w:val="single"/>
        </w:rPr>
        <w:t>tl</w:t>
      </w:r>
      <w:proofErr w:type="spellEnd"/>
      <w:r w:rsidRPr="0073376C">
        <w:rPr>
          <w:rFonts w:ascii="Calibri" w:hAnsi="Calibri"/>
          <w:b/>
          <w:szCs w:val="24"/>
          <w:u w:val="single"/>
        </w:rPr>
        <w:t xml:space="preserve"> s</w:t>
      </w:r>
      <w:r w:rsidR="00113985" w:rsidRPr="0073376C">
        <w:rPr>
          <w:rFonts w:ascii="Calibri" w:hAnsi="Calibri"/>
          <w:b/>
          <w:szCs w:val="24"/>
          <w:u w:val="single"/>
        </w:rPr>
        <w:t>tyrets behandling</w:t>
      </w:r>
    </w:p>
    <w:p w14:paraId="7DC96C7D" w14:textId="05DA689D" w:rsidR="00F2641A" w:rsidRPr="0076162D" w:rsidRDefault="00113985" w:rsidP="0076162D">
      <w:pPr>
        <w:numPr>
          <w:ilvl w:val="0"/>
          <w:numId w:val="3"/>
        </w:numPr>
        <w:rPr>
          <w:rFonts w:ascii="Calibri" w:hAnsi="Calibri"/>
          <w:szCs w:val="24"/>
        </w:rPr>
      </w:pPr>
      <w:r w:rsidRPr="0073376C">
        <w:rPr>
          <w:rFonts w:ascii="Calibri" w:hAnsi="Calibri"/>
          <w:szCs w:val="24"/>
        </w:rPr>
        <w:t xml:space="preserve">Brukerutvalget foreslår at styret tar </w:t>
      </w:r>
      <w:r w:rsidR="00B04DE2" w:rsidRPr="0073376C">
        <w:rPr>
          <w:rFonts w:ascii="Calibri" w:hAnsi="Calibri"/>
          <w:szCs w:val="24"/>
        </w:rPr>
        <w:t>Å</w:t>
      </w:r>
      <w:r w:rsidRPr="0073376C">
        <w:rPr>
          <w:rFonts w:ascii="Calibri" w:hAnsi="Calibri"/>
          <w:szCs w:val="24"/>
        </w:rPr>
        <w:t>rlig melding 202</w:t>
      </w:r>
      <w:r w:rsidR="00F2641A" w:rsidRPr="0073376C">
        <w:rPr>
          <w:rFonts w:ascii="Calibri" w:hAnsi="Calibri"/>
          <w:szCs w:val="24"/>
        </w:rPr>
        <w:t>3</w:t>
      </w:r>
      <w:r w:rsidRPr="0073376C">
        <w:rPr>
          <w:rFonts w:ascii="Calibri" w:hAnsi="Calibri"/>
          <w:szCs w:val="24"/>
        </w:rPr>
        <w:t xml:space="preserve"> til orientering. </w:t>
      </w:r>
    </w:p>
    <w:p w14:paraId="6214DBAF" w14:textId="77777777" w:rsidR="0073376C" w:rsidRDefault="0073376C" w:rsidP="000C2E7A">
      <w:pPr>
        <w:rPr>
          <w:rFonts w:ascii="Calibri" w:hAnsi="Calibri"/>
          <w:sz w:val="22"/>
          <w:szCs w:val="22"/>
        </w:rPr>
      </w:pPr>
    </w:p>
    <w:p w14:paraId="018BD459" w14:textId="159F269C" w:rsidR="000C2E7A" w:rsidRDefault="00F2641A" w:rsidP="000C2E7A">
      <w:pPr>
        <w:rPr>
          <w:rFonts w:ascii="Calibri" w:hAnsi="Calibri"/>
          <w:sz w:val="22"/>
          <w:szCs w:val="22"/>
        </w:rPr>
      </w:pPr>
      <w:r>
        <w:rPr>
          <w:rFonts w:ascii="Calibri" w:hAnsi="Calibri"/>
          <w:sz w:val="22"/>
          <w:szCs w:val="22"/>
        </w:rPr>
        <w:t>De</w:t>
      </w:r>
      <w:r w:rsidR="000C2E7A">
        <w:rPr>
          <w:rFonts w:ascii="Calibri" w:hAnsi="Calibri"/>
          <w:sz w:val="22"/>
          <w:szCs w:val="22"/>
        </w:rPr>
        <w:t>sember 202</w:t>
      </w:r>
      <w:r w:rsidR="0073376C">
        <w:rPr>
          <w:rFonts w:ascii="Calibri" w:hAnsi="Calibri"/>
          <w:sz w:val="22"/>
          <w:szCs w:val="22"/>
        </w:rPr>
        <w:t>3</w:t>
      </w:r>
    </w:p>
    <w:p w14:paraId="6C5E0DE1" w14:textId="77777777" w:rsidR="000C2E7A" w:rsidRDefault="000C2E7A" w:rsidP="000C2E7A">
      <w:pPr>
        <w:rPr>
          <w:rFonts w:ascii="Calibri" w:hAnsi="Calibri"/>
          <w:sz w:val="22"/>
          <w:szCs w:val="22"/>
        </w:rPr>
      </w:pPr>
    </w:p>
    <w:p w14:paraId="6F476FBE" w14:textId="4BC5811E" w:rsidR="000C2E7A" w:rsidRDefault="000C2E7A" w:rsidP="000C2E7A">
      <w:pPr>
        <w:rPr>
          <w:rFonts w:ascii="Calibri" w:hAnsi="Calibri"/>
          <w:sz w:val="22"/>
          <w:szCs w:val="22"/>
        </w:rPr>
      </w:pPr>
      <w:r>
        <w:rPr>
          <w:rFonts w:ascii="Calibri" w:hAnsi="Calibri"/>
          <w:sz w:val="22"/>
          <w:szCs w:val="22"/>
        </w:rPr>
        <w:t xml:space="preserve"> </w:t>
      </w:r>
      <w:r w:rsidR="007661F0">
        <w:rPr>
          <w:rFonts w:ascii="Calibri" w:hAnsi="Calibri"/>
          <w:sz w:val="22"/>
          <w:szCs w:val="22"/>
        </w:rPr>
        <w:t>Alf Magne</w:t>
      </w:r>
      <w:r>
        <w:rPr>
          <w:rFonts w:ascii="Calibri" w:hAnsi="Calibri"/>
          <w:sz w:val="22"/>
          <w:szCs w:val="22"/>
        </w:rPr>
        <w:t xml:space="preserve"> (</w:t>
      </w:r>
      <w:proofErr w:type="spellStart"/>
      <w:r>
        <w:rPr>
          <w:rFonts w:ascii="Calibri" w:hAnsi="Calibri"/>
          <w:sz w:val="22"/>
          <w:szCs w:val="22"/>
        </w:rPr>
        <w:t>sign</w:t>
      </w:r>
      <w:proofErr w:type="spellEnd"/>
      <w:r>
        <w:rPr>
          <w:rFonts w:ascii="Calibri" w:hAnsi="Calibri"/>
          <w:sz w:val="22"/>
          <w:szCs w:val="22"/>
        </w:rPr>
        <w:t>)</w:t>
      </w:r>
    </w:p>
    <w:sectPr w:rsidR="000C2E7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9B79" w14:textId="77777777" w:rsidR="006A6FA5" w:rsidRDefault="006A6FA5" w:rsidP="006A6FA5">
      <w:r>
        <w:separator/>
      </w:r>
    </w:p>
  </w:endnote>
  <w:endnote w:type="continuationSeparator" w:id="0">
    <w:p w14:paraId="4B93C4CA" w14:textId="77777777" w:rsidR="006A6FA5" w:rsidRDefault="006A6FA5" w:rsidP="006A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0218" w14:textId="77777777" w:rsidR="006A6FA5" w:rsidRDefault="006A6FA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8F8A" w14:textId="55FDFA46" w:rsidR="006A6FA5" w:rsidRDefault="006A6FA5">
    <w:pPr>
      <w:pStyle w:val="Bunntekst"/>
    </w:pPr>
    <w:r>
      <w:rPr>
        <w:noProof/>
      </w:rPr>
      <mc:AlternateContent>
        <mc:Choice Requires="wps">
          <w:drawing>
            <wp:anchor distT="0" distB="0" distL="114300" distR="114300" simplePos="0" relativeHeight="251659264" behindDoc="0" locked="0" layoutInCell="0" allowOverlap="1" wp14:anchorId="0B773470" wp14:editId="4E86DD6E">
              <wp:simplePos x="0" y="0"/>
              <wp:positionH relativeFrom="page">
                <wp:posOffset>0</wp:posOffset>
              </wp:positionH>
              <wp:positionV relativeFrom="page">
                <wp:posOffset>10227945</wp:posOffset>
              </wp:positionV>
              <wp:extent cx="7560310" cy="273050"/>
              <wp:effectExtent l="0" t="0" r="0" b="12700"/>
              <wp:wrapNone/>
              <wp:docPr id="1" name="MSIPCM07524671be4cc2b65427a1df" descr="{&quot;HashCode&quot;:17384168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3EBE8" w14:textId="53789589" w:rsidR="006A6FA5" w:rsidRPr="006A6FA5" w:rsidRDefault="006A6FA5" w:rsidP="006A6FA5">
                          <w:pPr>
                            <w:rPr>
                              <w:rFonts w:ascii="Calibri" w:hAnsi="Calibri" w:cs="Calibri"/>
                              <w:color w:val="000000"/>
                              <w:sz w:val="12"/>
                            </w:rPr>
                          </w:pPr>
                          <w:r w:rsidRPr="006A6FA5">
                            <w:rPr>
                              <w:rFonts w:ascii="Calibri" w:hAnsi="Calibri" w:cs="Calibri"/>
                              <w:color w:val="000000"/>
                              <w:sz w:val="12"/>
                            </w:rPr>
                            <w:t>Intern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773470" id="_x0000_t202" coordsize="21600,21600" o:spt="202" path="m,l,21600r21600,l21600,xe">
              <v:stroke joinstyle="miter"/>
              <v:path gradientshapeok="t" o:connecttype="rect"/>
            </v:shapetype>
            <v:shape id="MSIPCM07524671be4cc2b65427a1df" o:spid="_x0000_s1026" type="#_x0000_t202" alt="{&quot;HashCode&quot;:173841685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m6s7LR4DAAA3BgAADgAAAAAA&#10;AAAAAAAAAAAuAgAAZHJzL2Uyb0RvYy54bWxQSwECLQAUAAYACAAAACEAfHYI4d8AAAALAQAADwAA&#10;AAAAAAAAAAAAAAB4BQAAZHJzL2Rvd25yZXYueG1sUEsFBgAAAAAEAAQA8wAAAIQGAAAAAA==&#10;" o:allowincell="f" filled="f" stroked="f" strokeweight=".5pt">
              <v:fill o:detectmouseclick="t"/>
              <v:textbox inset="20pt,0,,0">
                <w:txbxContent>
                  <w:p w14:paraId="0593EBE8" w14:textId="53789589" w:rsidR="006A6FA5" w:rsidRPr="006A6FA5" w:rsidRDefault="006A6FA5" w:rsidP="006A6FA5">
                    <w:pPr>
                      <w:rPr>
                        <w:rFonts w:ascii="Calibri" w:hAnsi="Calibri" w:cs="Calibri"/>
                        <w:color w:val="000000"/>
                        <w:sz w:val="12"/>
                      </w:rPr>
                    </w:pPr>
                    <w:r w:rsidRPr="006A6FA5">
                      <w:rPr>
                        <w:rFonts w:ascii="Calibri" w:hAnsi="Calibri" w:cs="Calibri"/>
                        <w:color w:val="000000"/>
                        <w:sz w:val="12"/>
                      </w:rPr>
                      <w:t>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B99E" w14:textId="77777777" w:rsidR="006A6FA5" w:rsidRDefault="006A6FA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46057" w14:textId="77777777" w:rsidR="006A6FA5" w:rsidRDefault="006A6FA5" w:rsidP="006A6FA5">
      <w:r>
        <w:separator/>
      </w:r>
    </w:p>
  </w:footnote>
  <w:footnote w:type="continuationSeparator" w:id="0">
    <w:p w14:paraId="083A94C5" w14:textId="77777777" w:rsidR="006A6FA5" w:rsidRDefault="006A6FA5" w:rsidP="006A6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E3D4" w14:textId="77777777" w:rsidR="006A6FA5" w:rsidRDefault="006A6FA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94EE" w14:textId="77777777" w:rsidR="006A6FA5" w:rsidRDefault="006A6FA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932A" w14:textId="77777777" w:rsidR="006A6FA5" w:rsidRDefault="006A6FA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20C07"/>
    <w:multiLevelType w:val="hybridMultilevel"/>
    <w:tmpl w:val="B958DA02"/>
    <w:lvl w:ilvl="0" w:tplc="04140001">
      <w:numFmt w:val="bullet"/>
      <w:lvlText w:val=""/>
      <w:lvlJc w:val="left"/>
      <w:pPr>
        <w:ind w:left="720" w:hanging="360"/>
      </w:pPr>
      <w:rPr>
        <w:rFonts w:ascii="Symbol" w:eastAsia="Times New Roman" w:hAnsi="Symbol" w:cs="Times New Roman" w:hint="default"/>
        <w:b w:val="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4EF1399B"/>
    <w:multiLevelType w:val="hybridMultilevel"/>
    <w:tmpl w:val="5D088898"/>
    <w:lvl w:ilvl="0" w:tplc="48F08CAC">
      <w:numFmt w:val="bullet"/>
      <w:lvlText w:val="-"/>
      <w:lvlJc w:val="left"/>
      <w:pPr>
        <w:ind w:left="927" w:hanging="360"/>
      </w:pPr>
      <w:rPr>
        <w:rFonts w:ascii="Garamond" w:eastAsia="Times New Roman" w:hAnsi="Garamond"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50685CF6"/>
    <w:multiLevelType w:val="hybridMultilevel"/>
    <w:tmpl w:val="0D002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ECF6917"/>
    <w:multiLevelType w:val="hybridMultilevel"/>
    <w:tmpl w:val="4D204A28"/>
    <w:lvl w:ilvl="0" w:tplc="48F08CAC">
      <w:numFmt w:val="bullet"/>
      <w:lvlText w:val="-"/>
      <w:lvlJc w:val="left"/>
      <w:pPr>
        <w:ind w:left="720" w:hanging="360"/>
      </w:pPr>
      <w:rPr>
        <w:rFonts w:ascii="Garamond" w:eastAsia="Times New Roman" w:hAnsi="Garamond"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5F297EB9"/>
    <w:multiLevelType w:val="hybridMultilevel"/>
    <w:tmpl w:val="A848832C"/>
    <w:lvl w:ilvl="0" w:tplc="48F08CAC">
      <w:numFmt w:val="bullet"/>
      <w:lvlText w:val="-"/>
      <w:lvlJc w:val="left"/>
      <w:pPr>
        <w:ind w:left="360" w:hanging="360"/>
      </w:pPr>
      <w:rPr>
        <w:rFonts w:ascii="Garamond" w:eastAsia="Times New Roman" w:hAnsi="Garamond"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5" w15:restartNumberingAfterBreak="0">
    <w:nsid w:val="72C94EC2"/>
    <w:multiLevelType w:val="hybridMultilevel"/>
    <w:tmpl w:val="6FF0B25E"/>
    <w:lvl w:ilvl="0" w:tplc="5EF8D312">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7A"/>
    <w:rsid w:val="000B703F"/>
    <w:rsid w:val="000C2E7A"/>
    <w:rsid w:val="000D122E"/>
    <w:rsid w:val="00113985"/>
    <w:rsid w:val="001D186C"/>
    <w:rsid w:val="00294214"/>
    <w:rsid w:val="0038406F"/>
    <w:rsid w:val="00397012"/>
    <w:rsid w:val="00467871"/>
    <w:rsid w:val="00602B0B"/>
    <w:rsid w:val="0068492B"/>
    <w:rsid w:val="006A6FA5"/>
    <w:rsid w:val="0073376C"/>
    <w:rsid w:val="00745B3C"/>
    <w:rsid w:val="0076162D"/>
    <w:rsid w:val="007661F0"/>
    <w:rsid w:val="007D02B7"/>
    <w:rsid w:val="008000FD"/>
    <w:rsid w:val="00804EE4"/>
    <w:rsid w:val="00812632"/>
    <w:rsid w:val="0083119A"/>
    <w:rsid w:val="00B047F2"/>
    <w:rsid w:val="00B04DE2"/>
    <w:rsid w:val="00D02502"/>
    <w:rsid w:val="00D73E9E"/>
    <w:rsid w:val="00DE6835"/>
    <w:rsid w:val="00F264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00077"/>
  <w15:chartTrackingRefBased/>
  <w15:docId w15:val="{2C7939C9-B038-4770-B79E-90B00BF7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E7A"/>
    <w:pPr>
      <w:spacing w:after="0" w:line="240" w:lineRule="auto"/>
    </w:pPr>
    <w:rPr>
      <w:rFonts w:ascii="Garamond" w:eastAsia="Times New Roman" w:hAnsi="Garamond"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C2E7A"/>
    <w:pPr>
      <w:tabs>
        <w:tab w:val="center" w:pos="4536"/>
        <w:tab w:val="right" w:pos="9072"/>
      </w:tabs>
    </w:pPr>
    <w:rPr>
      <w:rFonts w:ascii="Times New Roman" w:hAnsi="Times New Roman"/>
    </w:rPr>
  </w:style>
  <w:style w:type="character" w:customStyle="1" w:styleId="TopptekstTegn">
    <w:name w:val="Topptekst Tegn"/>
    <w:basedOn w:val="Standardskriftforavsnitt"/>
    <w:link w:val="Topptekst"/>
    <w:uiPriority w:val="99"/>
    <w:rsid w:val="000C2E7A"/>
    <w:rPr>
      <w:rFonts w:ascii="Times New Roman" w:eastAsia="Times New Roman" w:hAnsi="Times New Roman" w:cs="Times New Roman"/>
      <w:sz w:val="24"/>
      <w:szCs w:val="20"/>
      <w:lang w:eastAsia="nb-NO"/>
    </w:rPr>
  </w:style>
  <w:style w:type="table" w:styleId="Tabellrutenett">
    <w:name w:val="Table Grid"/>
    <w:basedOn w:val="Vanligtabell"/>
    <w:uiPriority w:val="39"/>
    <w:rsid w:val="00D0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661F0"/>
    <w:pPr>
      <w:ind w:left="720"/>
      <w:contextualSpacing/>
    </w:pPr>
  </w:style>
  <w:style w:type="paragraph" w:styleId="Bunntekst">
    <w:name w:val="footer"/>
    <w:basedOn w:val="Normal"/>
    <w:link w:val="BunntekstTegn"/>
    <w:uiPriority w:val="99"/>
    <w:unhideWhenUsed/>
    <w:rsid w:val="006A6FA5"/>
    <w:pPr>
      <w:tabs>
        <w:tab w:val="center" w:pos="4536"/>
        <w:tab w:val="right" w:pos="9072"/>
      </w:tabs>
    </w:pPr>
  </w:style>
  <w:style w:type="character" w:customStyle="1" w:styleId="BunntekstTegn">
    <w:name w:val="Bunntekst Tegn"/>
    <w:basedOn w:val="Standardskriftforavsnitt"/>
    <w:link w:val="Bunntekst"/>
    <w:uiPriority w:val="99"/>
    <w:rsid w:val="006A6FA5"/>
    <w:rPr>
      <w:rFonts w:ascii="Garamond" w:eastAsia="Times New Roman" w:hAnsi="Garamond"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783</Words>
  <Characters>4155</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 bye</dc:creator>
  <cp:keywords/>
  <dc:description/>
  <cp:lastModifiedBy>Fedreheim, Elena</cp:lastModifiedBy>
  <cp:revision>4</cp:revision>
  <dcterms:created xsi:type="dcterms:W3CDTF">2023-11-14T10:10:00Z</dcterms:created>
  <dcterms:modified xsi:type="dcterms:W3CDTF">2023-12-05T12:43:00Z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c53dd1-6ec2-448f-b81e-3adee47fd651_Enabled">
    <vt:lpwstr>true</vt:lpwstr>
  </property>
  <property fmtid="{D5CDD505-2E9C-101B-9397-08002B2CF9AE}" pid="3" name="MSIP_Label_27c53dd1-6ec2-448f-b81e-3adee47fd651_SetDate">
    <vt:lpwstr>2023-12-05T12:43:32Z</vt:lpwstr>
  </property>
  <property fmtid="{D5CDD505-2E9C-101B-9397-08002B2CF9AE}" pid="4" name="MSIP_Label_27c53dd1-6ec2-448f-b81e-3adee47fd651_Method">
    <vt:lpwstr>Standard</vt:lpwstr>
  </property>
  <property fmtid="{D5CDD505-2E9C-101B-9397-08002B2CF9AE}" pid="5" name="MSIP_Label_27c53dd1-6ec2-448f-b81e-3adee47fd651_Name">
    <vt:lpwstr>Intern</vt:lpwstr>
  </property>
  <property fmtid="{D5CDD505-2E9C-101B-9397-08002B2CF9AE}" pid="6" name="MSIP_Label_27c53dd1-6ec2-448f-b81e-3adee47fd651_SiteId">
    <vt:lpwstr>92c8809f-91e0-445b-804f-b6a7b43ef73a</vt:lpwstr>
  </property>
  <property fmtid="{D5CDD505-2E9C-101B-9397-08002B2CF9AE}" pid="7" name="MSIP_Label_27c53dd1-6ec2-448f-b81e-3adee47fd651_ActionId">
    <vt:lpwstr>f810dbd1-028b-49e9-a828-dfe798fa18f6</vt:lpwstr>
  </property>
  <property fmtid="{D5CDD505-2E9C-101B-9397-08002B2CF9AE}" pid="8" name="MSIP_Label_27c53dd1-6ec2-448f-b81e-3adee47fd651_ContentBits">
    <vt:lpwstr>2</vt:lpwstr>
  </property>
</Properties>
</file>